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34" w:rsidRPr="00592874" w:rsidRDefault="00EB29DE" w:rsidP="005928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874">
        <w:rPr>
          <w:rFonts w:ascii="Times New Roman" w:hAnsi="Times New Roman" w:cs="Times New Roman"/>
          <w:b/>
          <w:sz w:val="28"/>
          <w:szCs w:val="28"/>
        </w:rPr>
        <w:t xml:space="preserve">Zoznam dotknutých obcí v PR </w:t>
      </w:r>
      <w:r w:rsidR="00592874">
        <w:rPr>
          <w:rFonts w:ascii="Times New Roman" w:hAnsi="Times New Roman" w:cs="Times New Roman"/>
          <w:b/>
          <w:sz w:val="28"/>
          <w:szCs w:val="28"/>
        </w:rPr>
        <w:t>Veľký Bukovec</w:t>
      </w:r>
    </w:p>
    <w:p w:rsidR="00EB29DE" w:rsidRP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9DE">
        <w:rPr>
          <w:rFonts w:ascii="Times New Roman" w:hAnsi="Times New Roman" w:cs="Times New Roman"/>
          <w:b/>
          <w:sz w:val="24"/>
          <w:szCs w:val="24"/>
        </w:rPr>
        <w:t>Kraj:</w:t>
      </w:r>
      <w:r w:rsidRPr="00EB29DE">
        <w:rPr>
          <w:rFonts w:ascii="Times New Roman" w:hAnsi="Times New Roman" w:cs="Times New Roman"/>
          <w:sz w:val="24"/>
          <w:szCs w:val="24"/>
        </w:rPr>
        <w:t xml:space="preserve"> Prešovský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Okres: </w:t>
      </w:r>
      <w:r>
        <w:rPr>
          <w:rFonts w:ascii="Times New Roman" w:hAnsi="Times New Roman" w:cs="Times New Roman"/>
          <w:sz w:val="24"/>
          <w:szCs w:val="24"/>
        </w:rPr>
        <w:t>Snina</w:t>
      </w:r>
    </w:p>
    <w:p w:rsidR="00592874" w:rsidRDefault="00EB29DE" w:rsidP="00592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Obec</w:t>
      </w:r>
      <w:r w:rsidRPr="005928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92874" w:rsidRPr="00592874">
        <w:rPr>
          <w:rFonts w:ascii="Times New Roman" w:hAnsi="Times New Roman" w:cs="Times New Roman"/>
          <w:sz w:val="24"/>
          <w:szCs w:val="24"/>
        </w:rPr>
        <w:t xml:space="preserve">Nová Sedlica, </w:t>
      </w:r>
      <w:r w:rsidR="00592874">
        <w:rPr>
          <w:rFonts w:ascii="Times New Roman" w:hAnsi="Times New Roman" w:cs="Times New Roman"/>
          <w:sz w:val="24"/>
          <w:szCs w:val="24"/>
        </w:rPr>
        <w:t xml:space="preserve">k. ú. </w:t>
      </w:r>
      <w:r w:rsidR="00592874" w:rsidRPr="00592874">
        <w:rPr>
          <w:rFonts w:ascii="Times New Roman" w:hAnsi="Times New Roman" w:cs="Times New Roman"/>
          <w:sz w:val="24"/>
          <w:szCs w:val="24"/>
        </w:rPr>
        <w:t xml:space="preserve">Nová Sedlica </w:t>
      </w:r>
    </w:p>
    <w:p w:rsidR="00592874" w:rsidRDefault="00592874" w:rsidP="0059287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92874">
        <w:rPr>
          <w:rFonts w:ascii="Times New Roman" w:hAnsi="Times New Roman" w:cs="Times New Roman"/>
          <w:sz w:val="24"/>
          <w:szCs w:val="24"/>
        </w:rPr>
        <w:t xml:space="preserve">Runina, </w:t>
      </w:r>
      <w:r>
        <w:rPr>
          <w:rFonts w:ascii="Times New Roman" w:hAnsi="Times New Roman" w:cs="Times New Roman"/>
          <w:sz w:val="24"/>
          <w:szCs w:val="24"/>
        </w:rPr>
        <w:t xml:space="preserve">k. ú. </w:t>
      </w:r>
      <w:r w:rsidRPr="00592874">
        <w:rPr>
          <w:rFonts w:ascii="Times New Roman" w:hAnsi="Times New Roman" w:cs="Times New Roman"/>
          <w:sz w:val="24"/>
          <w:szCs w:val="24"/>
        </w:rPr>
        <w:t xml:space="preserve">Runina </w:t>
      </w:r>
    </w:p>
    <w:p w:rsidR="00592874" w:rsidRDefault="00592874" w:rsidP="0059287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92874">
        <w:rPr>
          <w:rFonts w:ascii="Times New Roman" w:hAnsi="Times New Roman" w:cs="Times New Roman"/>
          <w:sz w:val="24"/>
          <w:szCs w:val="24"/>
        </w:rPr>
        <w:t xml:space="preserve">Ruský Potok, </w:t>
      </w:r>
      <w:r>
        <w:rPr>
          <w:rFonts w:ascii="Times New Roman" w:hAnsi="Times New Roman" w:cs="Times New Roman"/>
          <w:sz w:val="24"/>
          <w:szCs w:val="24"/>
        </w:rPr>
        <w:t xml:space="preserve">k. ú. </w:t>
      </w:r>
      <w:r w:rsidRPr="00592874">
        <w:rPr>
          <w:rFonts w:ascii="Times New Roman" w:hAnsi="Times New Roman" w:cs="Times New Roman"/>
          <w:sz w:val="24"/>
          <w:szCs w:val="24"/>
        </w:rPr>
        <w:t xml:space="preserve">Ruský Potok </w:t>
      </w:r>
    </w:p>
    <w:p w:rsidR="00592874" w:rsidRDefault="00592874" w:rsidP="0059287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Stakčín, k. ú. Ruské</w:t>
      </w:r>
    </w:p>
    <w:p w:rsidR="00592874" w:rsidRDefault="00592874" w:rsidP="0059287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92874">
        <w:rPr>
          <w:rFonts w:ascii="Times New Roman" w:hAnsi="Times New Roman" w:cs="Times New Roman"/>
          <w:sz w:val="24"/>
          <w:szCs w:val="24"/>
        </w:rPr>
        <w:t xml:space="preserve">Topoľa, </w:t>
      </w:r>
      <w:r>
        <w:rPr>
          <w:rFonts w:ascii="Times New Roman" w:hAnsi="Times New Roman" w:cs="Times New Roman"/>
          <w:sz w:val="24"/>
          <w:szCs w:val="24"/>
        </w:rPr>
        <w:t xml:space="preserve">k. ú. </w:t>
      </w:r>
      <w:r w:rsidRPr="00592874">
        <w:rPr>
          <w:rFonts w:ascii="Times New Roman" w:hAnsi="Times New Roman" w:cs="Times New Roman"/>
          <w:sz w:val="24"/>
          <w:szCs w:val="24"/>
        </w:rPr>
        <w:t xml:space="preserve">Topoľa </w:t>
      </w:r>
    </w:p>
    <w:p w:rsidR="00592874" w:rsidRDefault="00592874" w:rsidP="0059287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592874">
        <w:rPr>
          <w:rFonts w:ascii="Times New Roman" w:hAnsi="Times New Roman" w:cs="Times New Roman"/>
          <w:sz w:val="24"/>
          <w:szCs w:val="24"/>
        </w:rPr>
        <w:t>Uličské</w:t>
      </w:r>
      <w:proofErr w:type="spellEnd"/>
      <w:r w:rsidRPr="00592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Krivé, k. ú. </w:t>
      </w:r>
      <w:proofErr w:type="spellStart"/>
      <w:r w:rsidRPr="00592874">
        <w:rPr>
          <w:rFonts w:ascii="Times New Roman" w:hAnsi="Times New Roman" w:cs="Times New Roman"/>
          <w:sz w:val="24"/>
          <w:szCs w:val="24"/>
        </w:rPr>
        <w:t>Uličské</w:t>
      </w:r>
      <w:proofErr w:type="spellEnd"/>
      <w:r w:rsidRPr="00592874">
        <w:rPr>
          <w:rFonts w:ascii="Times New Roman" w:hAnsi="Times New Roman" w:cs="Times New Roman"/>
          <w:sz w:val="24"/>
          <w:szCs w:val="24"/>
        </w:rPr>
        <w:t xml:space="preserve"> Krivé </w:t>
      </w:r>
    </w:p>
    <w:p w:rsidR="00592874" w:rsidRPr="00592874" w:rsidRDefault="00592874" w:rsidP="00592874">
      <w:pPr>
        <w:spacing w:after="0" w:line="240" w:lineRule="auto"/>
        <w:ind w:firstLine="708"/>
        <w:rPr>
          <w:rFonts w:ascii="Times New Roman" w:eastAsia="MS Mincho" w:hAnsi="Times New Roman" w:cs="Times New Roman"/>
          <w:sz w:val="24"/>
          <w:szCs w:val="24"/>
        </w:rPr>
      </w:pPr>
      <w:r w:rsidRPr="00592874">
        <w:rPr>
          <w:rFonts w:ascii="Times New Roman" w:hAnsi="Times New Roman" w:cs="Times New Roman"/>
          <w:sz w:val="24"/>
          <w:szCs w:val="24"/>
        </w:rPr>
        <w:t>Zboj</w:t>
      </w:r>
      <w:r>
        <w:rPr>
          <w:rFonts w:ascii="Times New Roman" w:hAnsi="Times New Roman" w:cs="Times New Roman"/>
          <w:sz w:val="24"/>
          <w:szCs w:val="24"/>
        </w:rPr>
        <w:t xml:space="preserve">, k. ú. </w:t>
      </w:r>
      <w:r w:rsidRPr="00592874">
        <w:rPr>
          <w:rFonts w:ascii="Times New Roman" w:hAnsi="Times New Roman" w:cs="Times New Roman"/>
          <w:sz w:val="24"/>
          <w:szCs w:val="24"/>
        </w:rPr>
        <w:t>Zboj</w:t>
      </w:r>
    </w:p>
    <w:p w:rsidR="00EB29DE" w:rsidRPr="00592874" w:rsidRDefault="00EB29DE" w:rsidP="00592874">
      <w:pPr>
        <w:spacing w:after="0" w:line="240" w:lineRule="auto"/>
        <w:ind w:firstLine="708"/>
        <w:rPr>
          <w:rFonts w:ascii="Times New Roman" w:eastAsia="MS Mincho" w:hAnsi="Times New Roman" w:cs="Times New Roman"/>
          <w:sz w:val="24"/>
          <w:szCs w:val="24"/>
        </w:rPr>
      </w:pPr>
    </w:p>
    <w:p w:rsidR="00EB29DE" w:rsidRPr="00592874" w:rsidRDefault="00EB29DE">
      <w:pPr>
        <w:rPr>
          <w:rFonts w:ascii="Times New Roman" w:hAnsi="Times New Roman" w:cs="Times New Roman"/>
          <w:sz w:val="24"/>
          <w:szCs w:val="24"/>
        </w:rPr>
      </w:pPr>
    </w:p>
    <w:sectPr w:rsidR="00EB29DE" w:rsidRPr="00592874" w:rsidSect="00401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29DE"/>
    <w:rsid w:val="00401746"/>
    <w:rsid w:val="004F7434"/>
    <w:rsid w:val="00592874"/>
    <w:rsid w:val="00EB2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0174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B2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2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Mútňanová</dc:creator>
  <cp:keywords/>
  <dc:description/>
  <cp:lastModifiedBy>Mutnanova</cp:lastModifiedBy>
  <cp:revision>2</cp:revision>
  <dcterms:created xsi:type="dcterms:W3CDTF">2019-11-01T17:59:00Z</dcterms:created>
  <dcterms:modified xsi:type="dcterms:W3CDTF">2020-02-17T07:22:00Z</dcterms:modified>
</cp:coreProperties>
</file>