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3ADDF99B" w:rsidR="000E05DA" w:rsidRDefault="007F5C95" w:rsidP="00772177">
      <w:pPr>
        <w:spacing w:line="240" w:lineRule="auto"/>
        <w:jc w:val="both"/>
        <w:rPr>
          <w:b/>
          <w:sz w:val="28"/>
          <w:szCs w:val="28"/>
          <w:lang w:eastAsia="cs-CZ"/>
        </w:rPr>
      </w:pPr>
      <w:r>
        <w:rPr>
          <w:b/>
          <w:sz w:val="28"/>
          <w:szCs w:val="28"/>
          <w:lang w:eastAsia="cs-CZ"/>
        </w:rPr>
        <w:t>SKUEV0</w:t>
      </w:r>
      <w:r w:rsidR="00022283">
        <w:rPr>
          <w:b/>
          <w:sz w:val="28"/>
          <w:szCs w:val="28"/>
          <w:lang w:eastAsia="cs-CZ"/>
        </w:rPr>
        <w:t>905</w:t>
      </w:r>
      <w:r w:rsidR="00E77FB2">
        <w:rPr>
          <w:b/>
          <w:sz w:val="28"/>
          <w:szCs w:val="28"/>
          <w:lang w:eastAsia="cs-CZ"/>
        </w:rPr>
        <w:t xml:space="preserve"> </w:t>
      </w:r>
      <w:r w:rsidR="00022283">
        <w:rPr>
          <w:b/>
          <w:sz w:val="28"/>
          <w:szCs w:val="28"/>
          <w:lang w:eastAsia="cs-CZ"/>
        </w:rPr>
        <w:t xml:space="preserve">Holíčske </w:t>
      </w:r>
      <w:r w:rsidR="006E3F5B">
        <w:rPr>
          <w:b/>
          <w:sz w:val="28"/>
          <w:szCs w:val="28"/>
          <w:lang w:eastAsia="cs-CZ"/>
        </w:rPr>
        <w:t xml:space="preserve">alúvium </w:t>
      </w:r>
      <w:r>
        <w:rPr>
          <w:b/>
          <w:sz w:val="28"/>
          <w:szCs w:val="28"/>
          <w:lang w:eastAsia="cs-CZ"/>
        </w:rPr>
        <w:t>Morav</w:t>
      </w:r>
      <w:r w:rsidR="006E3F5B">
        <w:rPr>
          <w:b/>
          <w:sz w:val="28"/>
          <w:szCs w:val="28"/>
          <w:lang w:eastAsia="cs-CZ"/>
        </w:rPr>
        <w:t>y</w:t>
      </w:r>
    </w:p>
    <w:p w14:paraId="6DE8C982" w14:textId="70BD809A" w:rsidR="00D76319" w:rsidRDefault="00D76319" w:rsidP="000560C8">
      <w:pPr>
        <w:pStyle w:val="Zkladntext"/>
        <w:widowControl w:val="0"/>
        <w:jc w:val="both"/>
        <w:rPr>
          <w:b/>
          <w:lang w:val="sk-SK"/>
        </w:rPr>
      </w:pPr>
      <w:r w:rsidRPr="00D76319">
        <w:rPr>
          <w:b/>
        </w:rPr>
        <w:t>Ciele ochrany</w:t>
      </w:r>
      <w:r w:rsidRPr="00D76319">
        <w:rPr>
          <w:b/>
          <w:lang w:val="sk-SK"/>
        </w:rPr>
        <w:t>:</w:t>
      </w:r>
    </w:p>
    <w:p w14:paraId="04F7D03E" w14:textId="77777777" w:rsidR="00C3126A" w:rsidRDefault="00C3126A" w:rsidP="00C3126A">
      <w:pPr>
        <w:pStyle w:val="Zkladntext"/>
        <w:widowControl w:val="0"/>
        <w:jc w:val="both"/>
        <w:rPr>
          <w:b/>
          <w:bCs/>
          <w:shd w:val="clear" w:color="auto" w:fill="FFFFFF"/>
        </w:rPr>
      </w:pPr>
      <w:r>
        <w:rPr>
          <w:lang w:val="sk-SK"/>
        </w:rPr>
        <w:t xml:space="preserve">Zachovanie </w:t>
      </w:r>
      <w:r>
        <w:t xml:space="preserve">stavu biotopu </w:t>
      </w:r>
      <w:r w:rsidRPr="00833973">
        <w:rPr>
          <w:b/>
        </w:rPr>
        <w:t xml:space="preserve">Vo2 (3150) </w:t>
      </w:r>
      <w:r w:rsidRPr="00833973">
        <w:rPr>
          <w:b/>
          <w:shd w:val="clear" w:color="auto" w:fill="FFFFFF"/>
        </w:rPr>
        <w:t xml:space="preserve">Prirodzené eutrofné a mezotrofné stojaté vody s vegetáciou plávajúcich a/alebo ponorených cievnatých rastlín typu </w:t>
      </w:r>
      <w:r w:rsidRPr="00833973">
        <w:rPr>
          <w:b/>
          <w:i/>
          <w:iCs/>
          <w:shd w:val="clear" w:color="auto" w:fill="FFFFFF"/>
        </w:rPr>
        <w:t>Magnopotamion</w:t>
      </w:r>
      <w:r w:rsidRPr="00833973">
        <w:rPr>
          <w:b/>
          <w:shd w:val="clear" w:color="auto" w:fill="FFFFFF"/>
        </w:rPr>
        <w:t xml:space="preserve"> alebo </w:t>
      </w:r>
      <w:r w:rsidRPr="00833973">
        <w:rPr>
          <w:b/>
          <w:i/>
          <w:iCs/>
          <w:shd w:val="clear" w:color="auto" w:fill="FFFFFF"/>
        </w:rPr>
        <w:t>Hydrocharition</w:t>
      </w:r>
      <w:r w:rsidRPr="00833973">
        <w:rPr>
          <w:b/>
          <w:shd w:val="clear" w:color="auto" w:fill="FFFFFF"/>
        </w:rPr>
        <w:t xml:space="preserve"> </w:t>
      </w:r>
      <w:r>
        <w:rPr>
          <w:color w:val="000000"/>
          <w:shd w:val="clear" w:color="auto" w:fill="FFFFFF"/>
        </w:rPr>
        <w:t>za splnenia nasledovných atribútov:</w:t>
      </w:r>
    </w:p>
    <w:tbl>
      <w:tblPr>
        <w:tblW w:w="10201" w:type="dxa"/>
        <w:tblLayout w:type="fixed"/>
        <w:tblCellMar>
          <w:left w:w="70" w:type="dxa"/>
          <w:right w:w="70" w:type="dxa"/>
        </w:tblCellMar>
        <w:tblLook w:val="04A0" w:firstRow="1" w:lastRow="0" w:firstColumn="1" w:lastColumn="0" w:noHBand="0" w:noVBand="1"/>
      </w:tblPr>
      <w:tblGrid>
        <w:gridCol w:w="1916"/>
        <w:gridCol w:w="1361"/>
        <w:gridCol w:w="1134"/>
        <w:gridCol w:w="5790"/>
      </w:tblGrid>
      <w:tr w:rsidR="00C3126A" w:rsidRPr="00626A09" w14:paraId="34A3AE9D" w14:textId="77777777" w:rsidTr="002A4AEE">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31FC909F" w14:textId="77777777" w:rsidR="00C3126A" w:rsidRPr="00D62ADC" w:rsidRDefault="00C3126A" w:rsidP="002A4AEE">
            <w:pPr>
              <w:spacing w:after="120" w:line="240" w:lineRule="auto"/>
              <w:rPr>
                <w:rFonts w:eastAsia="Times New Roman"/>
                <w:b/>
                <w:color w:val="000000"/>
                <w:sz w:val="20"/>
                <w:szCs w:val="20"/>
              </w:rPr>
            </w:pPr>
            <w:r w:rsidRPr="00D62ADC">
              <w:rPr>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41450325" w14:textId="77777777" w:rsidR="00C3126A" w:rsidRPr="00D62ADC" w:rsidRDefault="00C3126A" w:rsidP="002A4AEE">
            <w:pPr>
              <w:spacing w:after="120" w:line="240" w:lineRule="auto"/>
              <w:rPr>
                <w:rFonts w:eastAsia="Times New Roman"/>
                <w:b/>
                <w:sz w:val="20"/>
                <w:szCs w:val="20"/>
              </w:rPr>
            </w:pPr>
            <w:r w:rsidRPr="00D62ADC">
              <w:rPr>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F96850D" w14:textId="77777777" w:rsidR="00C3126A" w:rsidRPr="00D62ADC" w:rsidRDefault="00C3126A" w:rsidP="002A4AEE">
            <w:pPr>
              <w:spacing w:after="120" w:line="240" w:lineRule="auto"/>
              <w:jc w:val="center"/>
              <w:rPr>
                <w:rFonts w:eastAsia="Times New Roman"/>
                <w:b/>
                <w:sz w:val="20"/>
                <w:szCs w:val="20"/>
              </w:rPr>
            </w:pPr>
            <w:r w:rsidRPr="00D62ADC">
              <w:rPr>
                <w:b/>
                <w:color w:val="000000"/>
                <w:sz w:val="20"/>
                <w:szCs w:val="20"/>
              </w:rPr>
              <w:t>Cieľová hodnota</w:t>
            </w:r>
          </w:p>
        </w:tc>
        <w:tc>
          <w:tcPr>
            <w:tcW w:w="5790" w:type="dxa"/>
            <w:tcBorders>
              <w:top w:val="single" w:sz="4" w:space="0" w:color="auto"/>
              <w:left w:val="nil"/>
              <w:bottom w:val="single" w:sz="4" w:space="0" w:color="auto"/>
              <w:right w:val="single" w:sz="4" w:space="0" w:color="auto"/>
            </w:tcBorders>
            <w:shd w:val="clear" w:color="auto" w:fill="auto"/>
          </w:tcPr>
          <w:p w14:paraId="1C7AF8B3" w14:textId="77777777" w:rsidR="00C3126A" w:rsidRPr="00D62ADC" w:rsidRDefault="00C3126A" w:rsidP="002A4AEE">
            <w:pPr>
              <w:spacing w:after="120" w:line="240" w:lineRule="auto"/>
              <w:rPr>
                <w:rFonts w:eastAsia="Times New Roman"/>
                <w:b/>
                <w:sz w:val="20"/>
                <w:szCs w:val="20"/>
              </w:rPr>
            </w:pPr>
            <w:r w:rsidRPr="00D62ADC">
              <w:rPr>
                <w:b/>
                <w:color w:val="000000"/>
                <w:sz w:val="20"/>
                <w:szCs w:val="20"/>
              </w:rPr>
              <w:t>Poznámky/Doplňujúce informácie</w:t>
            </w:r>
          </w:p>
        </w:tc>
      </w:tr>
      <w:tr w:rsidR="00C3126A" w:rsidRPr="00626A09" w14:paraId="0BCC9F52" w14:textId="77777777" w:rsidTr="002A4AEE">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E90BC" w14:textId="77777777" w:rsidR="00C3126A" w:rsidRPr="00903DA4" w:rsidRDefault="00C3126A" w:rsidP="002A4AEE">
            <w:pPr>
              <w:spacing w:after="0" w:line="240" w:lineRule="auto"/>
              <w:rPr>
                <w:rFonts w:eastAsia="Times New Roman"/>
                <w:color w:val="000000"/>
                <w:sz w:val="20"/>
                <w:szCs w:val="20"/>
              </w:rPr>
            </w:pPr>
            <w:r w:rsidRPr="00BC4D7E">
              <w:rPr>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5AB32BA6" w14:textId="77777777" w:rsidR="00C3126A" w:rsidRPr="00903DA4" w:rsidRDefault="00C3126A" w:rsidP="002A4AEE">
            <w:pPr>
              <w:spacing w:after="0" w:line="240" w:lineRule="auto"/>
              <w:rPr>
                <w:rFonts w:eastAsia="Times New Roman"/>
                <w:sz w:val="20"/>
                <w:szCs w:val="20"/>
              </w:rPr>
            </w:pPr>
            <w:r w:rsidRPr="00BC4D7E">
              <w:rPr>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69E77B7" w14:textId="4CCB2F52" w:rsidR="00C3126A" w:rsidRPr="00903DA4" w:rsidRDefault="00C3126A" w:rsidP="002A4AEE">
            <w:pPr>
              <w:spacing w:after="0" w:line="240" w:lineRule="auto"/>
              <w:jc w:val="center"/>
              <w:rPr>
                <w:rFonts w:eastAsia="Times New Roman"/>
                <w:sz w:val="20"/>
                <w:szCs w:val="20"/>
              </w:rPr>
            </w:pPr>
            <w:r>
              <w:rPr>
                <w:sz w:val="20"/>
                <w:szCs w:val="20"/>
              </w:rPr>
              <w:t>1,4</w:t>
            </w:r>
          </w:p>
        </w:tc>
        <w:tc>
          <w:tcPr>
            <w:tcW w:w="5790" w:type="dxa"/>
            <w:tcBorders>
              <w:top w:val="single" w:sz="4" w:space="0" w:color="auto"/>
              <w:left w:val="nil"/>
              <w:bottom w:val="single" w:sz="4" w:space="0" w:color="auto"/>
              <w:right w:val="single" w:sz="4" w:space="0" w:color="auto"/>
            </w:tcBorders>
            <w:shd w:val="clear" w:color="auto" w:fill="auto"/>
            <w:vAlign w:val="bottom"/>
            <w:hideMark/>
          </w:tcPr>
          <w:p w14:paraId="28637D5A" w14:textId="77777777" w:rsidR="00C3126A" w:rsidRPr="00903DA4" w:rsidRDefault="00C3126A" w:rsidP="002A4AEE">
            <w:pPr>
              <w:spacing w:after="0" w:line="240" w:lineRule="auto"/>
              <w:rPr>
                <w:rFonts w:eastAsia="Times New Roman"/>
                <w:sz w:val="20"/>
                <w:szCs w:val="20"/>
              </w:rPr>
            </w:pPr>
            <w:r w:rsidRPr="00BC4D7E">
              <w:rPr>
                <w:sz w:val="20"/>
                <w:szCs w:val="20"/>
              </w:rPr>
              <w:t xml:space="preserve">Udržať výmeru biotopu </w:t>
            </w:r>
          </w:p>
        </w:tc>
      </w:tr>
      <w:tr w:rsidR="00C3126A" w:rsidRPr="00626A09" w14:paraId="02EB8112" w14:textId="77777777" w:rsidTr="002A4AEE">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4408B40D" w14:textId="77777777" w:rsidR="00C3126A" w:rsidRPr="00903DA4" w:rsidRDefault="00C3126A" w:rsidP="002A4AEE">
            <w:pPr>
              <w:spacing w:after="0" w:line="240" w:lineRule="auto"/>
              <w:rPr>
                <w:rFonts w:eastAsia="Times New Roman"/>
                <w:sz w:val="20"/>
                <w:szCs w:val="20"/>
              </w:rPr>
            </w:pPr>
            <w:r w:rsidRPr="00BC4D7E">
              <w:rPr>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1CF03775" w14:textId="77777777" w:rsidR="00C3126A" w:rsidRPr="00903DA4" w:rsidRDefault="00C3126A" w:rsidP="002A4AEE">
            <w:pPr>
              <w:spacing w:after="0" w:line="240" w:lineRule="auto"/>
              <w:rPr>
                <w:rFonts w:eastAsia="Times New Roman"/>
                <w:sz w:val="20"/>
                <w:szCs w:val="20"/>
              </w:rPr>
            </w:pPr>
            <w:r>
              <w:rPr>
                <w:sz w:val="20"/>
                <w:szCs w:val="20"/>
              </w:rPr>
              <w:t>počet druhov/16</w:t>
            </w:r>
            <w:r w:rsidRPr="00BC4D7E">
              <w:rPr>
                <w:sz w:val="20"/>
                <w:szCs w:val="20"/>
              </w:rPr>
              <w:t xml:space="preserve">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468C4A16" w14:textId="77777777" w:rsidR="00C3126A" w:rsidRPr="00184411" w:rsidRDefault="00C3126A" w:rsidP="002A4AEE">
            <w:pPr>
              <w:spacing w:after="0" w:line="240" w:lineRule="auto"/>
              <w:jc w:val="center"/>
              <w:rPr>
                <w:rFonts w:eastAsia="Times New Roman"/>
                <w:sz w:val="20"/>
                <w:szCs w:val="20"/>
              </w:rPr>
            </w:pPr>
            <w:r w:rsidRPr="00BC4D7E">
              <w:rPr>
                <w:sz w:val="20"/>
                <w:szCs w:val="20"/>
              </w:rPr>
              <w:t>najmenej 3 druhy</w:t>
            </w:r>
          </w:p>
        </w:tc>
        <w:tc>
          <w:tcPr>
            <w:tcW w:w="5790" w:type="dxa"/>
            <w:tcBorders>
              <w:top w:val="nil"/>
              <w:left w:val="nil"/>
              <w:bottom w:val="single" w:sz="4" w:space="0" w:color="auto"/>
              <w:right w:val="single" w:sz="4" w:space="0" w:color="auto"/>
            </w:tcBorders>
            <w:shd w:val="clear" w:color="auto" w:fill="auto"/>
            <w:vAlign w:val="bottom"/>
            <w:hideMark/>
          </w:tcPr>
          <w:p w14:paraId="0F030BE1" w14:textId="77777777" w:rsidR="00C3126A" w:rsidRPr="00903DA4" w:rsidRDefault="00C3126A" w:rsidP="002A4AEE">
            <w:pPr>
              <w:spacing w:after="0" w:line="240" w:lineRule="auto"/>
              <w:jc w:val="both"/>
              <w:rPr>
                <w:rFonts w:eastAsia="Times New Roman"/>
                <w:sz w:val="20"/>
                <w:szCs w:val="20"/>
              </w:rPr>
            </w:pPr>
            <w:r w:rsidRPr="00BC4D7E">
              <w:rPr>
                <w:sz w:val="20"/>
                <w:szCs w:val="20"/>
              </w:rPr>
              <w:t xml:space="preserve">Charakteristické/typické druhové zloženie: </w:t>
            </w:r>
            <w:r w:rsidRPr="00BC4D7E">
              <w:rPr>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C3126A" w:rsidRPr="00626A09" w14:paraId="1BF660D3" w14:textId="77777777" w:rsidTr="002A4AEE">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1FC34A36" w14:textId="77777777" w:rsidR="00C3126A" w:rsidRPr="00903DA4" w:rsidRDefault="00C3126A" w:rsidP="002A4AEE">
            <w:pPr>
              <w:spacing w:after="0" w:line="240" w:lineRule="auto"/>
              <w:rPr>
                <w:rFonts w:eastAsia="Times New Roman"/>
                <w:sz w:val="20"/>
                <w:szCs w:val="20"/>
              </w:rPr>
            </w:pPr>
            <w:r w:rsidRPr="00184411">
              <w:rPr>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2202B5B7" w14:textId="77777777" w:rsidR="00C3126A" w:rsidRPr="00903DA4" w:rsidRDefault="00C3126A" w:rsidP="002A4AEE">
            <w:pPr>
              <w:spacing w:after="0" w:line="240" w:lineRule="auto"/>
              <w:rPr>
                <w:rFonts w:eastAsia="Times New Roman"/>
                <w:sz w:val="20"/>
                <w:szCs w:val="20"/>
              </w:rPr>
            </w:pPr>
            <w:r w:rsidRPr="00184411">
              <w:rPr>
                <w:sz w:val="20"/>
                <w:szCs w:val="20"/>
              </w:rPr>
              <w:t>percento pokrytia/25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D01EB85" w14:textId="77777777" w:rsidR="00C3126A" w:rsidRPr="00903DA4" w:rsidRDefault="00C3126A" w:rsidP="002A4AEE">
            <w:pPr>
              <w:spacing w:after="0" w:line="240" w:lineRule="auto"/>
              <w:jc w:val="center"/>
              <w:rPr>
                <w:rFonts w:eastAsia="Times New Roman"/>
                <w:sz w:val="20"/>
                <w:szCs w:val="20"/>
              </w:rPr>
            </w:pPr>
            <w:r>
              <w:rPr>
                <w:sz w:val="20"/>
                <w:szCs w:val="20"/>
              </w:rPr>
              <w:t>menej ako 1</w:t>
            </w:r>
            <w:r w:rsidRPr="00184411">
              <w:rPr>
                <w:sz w:val="20"/>
                <w:szCs w:val="20"/>
              </w:rPr>
              <w:t>%</w:t>
            </w:r>
          </w:p>
        </w:tc>
        <w:tc>
          <w:tcPr>
            <w:tcW w:w="5790" w:type="dxa"/>
            <w:tcBorders>
              <w:top w:val="nil"/>
              <w:left w:val="nil"/>
              <w:bottom w:val="single" w:sz="4" w:space="0" w:color="auto"/>
              <w:right w:val="single" w:sz="4" w:space="0" w:color="auto"/>
            </w:tcBorders>
            <w:shd w:val="clear" w:color="auto" w:fill="auto"/>
            <w:vAlign w:val="bottom"/>
            <w:hideMark/>
          </w:tcPr>
          <w:p w14:paraId="2DB53671" w14:textId="77777777" w:rsidR="00C3126A" w:rsidRPr="00D62ADC" w:rsidRDefault="00C3126A" w:rsidP="002A4AEE">
            <w:pPr>
              <w:spacing w:after="0" w:line="240" w:lineRule="auto"/>
              <w:jc w:val="both"/>
              <w:rPr>
                <w:rFonts w:eastAsia="Times New Roman"/>
                <w:iCs/>
                <w:sz w:val="20"/>
                <w:szCs w:val="20"/>
              </w:rPr>
            </w:pPr>
            <w:r w:rsidRPr="00D62ADC">
              <w:rPr>
                <w:iCs/>
                <w:sz w:val="20"/>
                <w:szCs w:val="20"/>
              </w:rPr>
              <w:t xml:space="preserve">Minimálne zastúpenie inváznych a nepôvodných druhov </w:t>
            </w:r>
          </w:p>
        </w:tc>
      </w:tr>
      <w:tr w:rsidR="00C3126A" w:rsidRPr="00626A09" w14:paraId="1EA57AAA" w14:textId="77777777" w:rsidTr="002A4AEE">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55ED34F9" w14:textId="77777777" w:rsidR="00C3126A" w:rsidRPr="00D62ADC" w:rsidRDefault="00C3126A" w:rsidP="002A4AEE">
            <w:pPr>
              <w:spacing w:after="0" w:line="240" w:lineRule="auto"/>
              <w:rPr>
                <w:rFonts w:eastAsia="Times New Roman"/>
                <w:sz w:val="20"/>
                <w:szCs w:val="20"/>
              </w:rPr>
            </w:pPr>
            <w:r w:rsidRPr="00D62ADC">
              <w:rPr>
                <w:sz w:val="20"/>
                <w:szCs w:val="20"/>
              </w:rPr>
              <w:t>Kvalita vody</w:t>
            </w:r>
          </w:p>
        </w:tc>
        <w:tc>
          <w:tcPr>
            <w:tcW w:w="1361" w:type="dxa"/>
            <w:tcBorders>
              <w:top w:val="nil"/>
              <w:left w:val="nil"/>
              <w:bottom w:val="single" w:sz="4" w:space="0" w:color="auto"/>
              <w:right w:val="single" w:sz="4" w:space="0" w:color="auto"/>
            </w:tcBorders>
            <w:shd w:val="clear" w:color="auto" w:fill="auto"/>
          </w:tcPr>
          <w:p w14:paraId="081628C0" w14:textId="77777777" w:rsidR="00C3126A" w:rsidRPr="00D62ADC" w:rsidRDefault="00C3126A" w:rsidP="002A4AEE">
            <w:pPr>
              <w:spacing w:after="0" w:line="240" w:lineRule="auto"/>
              <w:rPr>
                <w:rFonts w:eastAsia="Times New Roman"/>
                <w:sz w:val="20"/>
                <w:szCs w:val="20"/>
              </w:rPr>
            </w:pPr>
            <w:r w:rsidRPr="00D62ADC">
              <w:rPr>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5525FDA1" w14:textId="77777777" w:rsidR="00C3126A" w:rsidRPr="00D62ADC" w:rsidRDefault="00C3126A" w:rsidP="002A4AEE">
            <w:pPr>
              <w:spacing w:after="0" w:line="240" w:lineRule="auto"/>
              <w:jc w:val="center"/>
              <w:rPr>
                <w:rFonts w:eastAsia="Times New Roman"/>
                <w:sz w:val="20"/>
                <w:szCs w:val="20"/>
              </w:rPr>
            </w:pPr>
            <w:r w:rsidRPr="00D62ADC">
              <w:rPr>
                <w:sz w:val="20"/>
                <w:szCs w:val="20"/>
              </w:rPr>
              <w:t>Vyhovujúce výsledky</w:t>
            </w:r>
            <w:r w:rsidRPr="00D62ADC" w:rsidDel="008E1527">
              <w:rPr>
                <w:sz w:val="20"/>
                <w:szCs w:val="20"/>
              </w:rPr>
              <w:t xml:space="preserve"> </w:t>
            </w:r>
          </w:p>
        </w:tc>
        <w:tc>
          <w:tcPr>
            <w:tcW w:w="5790" w:type="dxa"/>
            <w:tcBorders>
              <w:top w:val="nil"/>
              <w:left w:val="nil"/>
              <w:bottom w:val="single" w:sz="4" w:space="0" w:color="auto"/>
              <w:right w:val="single" w:sz="4" w:space="0" w:color="auto"/>
            </w:tcBorders>
            <w:shd w:val="clear" w:color="auto" w:fill="auto"/>
          </w:tcPr>
          <w:p w14:paraId="2D7FE5F4" w14:textId="77777777" w:rsidR="00C3126A" w:rsidRPr="00D62ADC" w:rsidRDefault="00C3126A" w:rsidP="002A4AEE">
            <w:pPr>
              <w:spacing w:after="0" w:line="240" w:lineRule="auto"/>
              <w:jc w:val="both"/>
              <w:rPr>
                <w:rFonts w:eastAsia="Times New Roman"/>
                <w:sz w:val="20"/>
                <w:szCs w:val="20"/>
              </w:rPr>
            </w:pPr>
            <w:r w:rsidRPr="00D62ADC">
              <w:rPr>
                <w:sz w:val="20"/>
                <w:szCs w:val="20"/>
              </w:rPr>
              <w:t>V zmysle výsledkov sledovania stavu kvality vody v toku Moravy sa vyžaduje zachovanie stavu vyhovujúce v zmysle platných metodík na hodnotenie stavu kvality povrchových vôd. (</w:t>
            </w:r>
            <w:hyperlink r:id="rId5" w:history="1">
              <w:r w:rsidRPr="00D62ADC">
                <w:rPr>
                  <w:rStyle w:val="Hypertextovprepojenie"/>
                  <w:sz w:val="20"/>
                  <w:szCs w:val="20"/>
                </w:rPr>
                <w:t>http://www.shmu.sk/File/Hydrologia/Monitoring_PV_PzV/Monitoring_kvality_PV/KvPV_2019/</w:t>
              </w:r>
            </w:hyperlink>
            <w:r w:rsidRPr="00D62ADC">
              <w:rPr>
                <w:sz w:val="20"/>
                <w:szCs w:val="20"/>
              </w:rPr>
              <w:t>) – najmä nezhoršovanie parametrov znečistenia.</w:t>
            </w:r>
          </w:p>
        </w:tc>
      </w:tr>
    </w:tbl>
    <w:p w14:paraId="1DD1640C" w14:textId="6CEE5DC5" w:rsidR="00C3126A" w:rsidRDefault="00C3126A" w:rsidP="00A73B2E">
      <w:pPr>
        <w:spacing w:line="240" w:lineRule="auto"/>
        <w:ind w:left="-284"/>
        <w:rPr>
          <w:color w:val="000000"/>
          <w:szCs w:val="24"/>
        </w:rPr>
      </w:pPr>
    </w:p>
    <w:p w14:paraId="2ECBA613" w14:textId="77777777" w:rsidR="00596B8C" w:rsidRDefault="00596B8C" w:rsidP="00596B8C">
      <w:pPr>
        <w:spacing w:line="240" w:lineRule="auto"/>
        <w:rPr>
          <w:color w:val="000000"/>
          <w:szCs w:val="24"/>
        </w:rPr>
      </w:pPr>
      <w:r>
        <w:rPr>
          <w:color w:val="000000"/>
          <w:szCs w:val="24"/>
        </w:rPr>
        <w:t xml:space="preserve">Zachovanie stavu biotopu </w:t>
      </w:r>
      <w:r w:rsidRPr="008570EA">
        <w:rPr>
          <w:b/>
          <w:color w:val="000000"/>
          <w:szCs w:val="24"/>
        </w:rPr>
        <w:t>Br5</w:t>
      </w:r>
      <w:r>
        <w:rPr>
          <w:b/>
          <w:color w:val="000000"/>
          <w:szCs w:val="24"/>
        </w:rPr>
        <w:t xml:space="preserve"> (327</w:t>
      </w:r>
      <w:r w:rsidRPr="007657C5">
        <w:rPr>
          <w:b/>
          <w:color w:val="000000"/>
          <w:szCs w:val="24"/>
        </w:rPr>
        <w:t xml:space="preserve">0) </w:t>
      </w:r>
      <w:r>
        <w:rPr>
          <w:b/>
          <w:color w:val="000000"/>
          <w:szCs w:val="24"/>
        </w:rPr>
        <w:t xml:space="preserve">Rieky s bahnitými až piesočnatými brehmi s vegetáciou zväzov </w:t>
      </w:r>
      <w:r>
        <w:rPr>
          <w:b/>
          <w:i/>
          <w:color w:val="000000"/>
          <w:szCs w:val="24"/>
        </w:rPr>
        <w:t xml:space="preserve">Chenopodion rubri p.p. </w:t>
      </w:r>
      <w:r>
        <w:rPr>
          <w:b/>
          <w:color w:val="000000"/>
          <w:szCs w:val="24"/>
        </w:rPr>
        <w:t xml:space="preserve">a </w:t>
      </w:r>
      <w:r>
        <w:rPr>
          <w:b/>
          <w:i/>
          <w:color w:val="000000"/>
          <w:szCs w:val="24"/>
        </w:rPr>
        <w:t xml:space="preserve">Bidentition p.p. </w:t>
      </w:r>
      <w:r>
        <w:rPr>
          <w:color w:val="000000"/>
          <w:szCs w:val="24"/>
        </w:rPr>
        <w:t>za splnenia nasledovných atribútov:</w:t>
      </w:r>
    </w:p>
    <w:tbl>
      <w:tblPr>
        <w:tblW w:w="5630" w:type="pct"/>
        <w:tblInd w:w="-3" w:type="dxa"/>
        <w:tblCellMar>
          <w:left w:w="70" w:type="dxa"/>
          <w:right w:w="70" w:type="dxa"/>
        </w:tblCellMar>
        <w:tblLook w:val="00A0" w:firstRow="1" w:lastRow="0" w:firstColumn="1" w:lastColumn="0" w:noHBand="0" w:noVBand="0"/>
      </w:tblPr>
      <w:tblGrid>
        <w:gridCol w:w="1640"/>
        <w:gridCol w:w="1335"/>
        <w:gridCol w:w="1418"/>
        <w:gridCol w:w="5811"/>
      </w:tblGrid>
      <w:tr w:rsidR="00596B8C" w:rsidRPr="008570EA" w14:paraId="0E34150B" w14:textId="77777777" w:rsidTr="00772177">
        <w:trPr>
          <w:trHeight w:val="290"/>
        </w:trPr>
        <w:tc>
          <w:tcPr>
            <w:tcW w:w="1640" w:type="dxa"/>
            <w:tcBorders>
              <w:top w:val="single" w:sz="4" w:space="0" w:color="auto"/>
              <w:left w:val="single" w:sz="4" w:space="0" w:color="auto"/>
              <w:bottom w:val="single" w:sz="4" w:space="0" w:color="auto"/>
              <w:right w:val="single" w:sz="4" w:space="0" w:color="auto"/>
            </w:tcBorders>
          </w:tcPr>
          <w:p w14:paraId="55AEE04C" w14:textId="77777777" w:rsidR="00596B8C" w:rsidRPr="008570EA" w:rsidRDefault="00596B8C" w:rsidP="002A4AEE">
            <w:pPr>
              <w:spacing w:line="240" w:lineRule="auto"/>
              <w:rPr>
                <w:color w:val="000000"/>
                <w:sz w:val="20"/>
                <w:szCs w:val="20"/>
              </w:rPr>
            </w:pPr>
            <w:r w:rsidRPr="008570EA">
              <w:rPr>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30DFA2B2" w14:textId="77777777" w:rsidR="00596B8C" w:rsidRPr="008570EA" w:rsidRDefault="00596B8C" w:rsidP="002A4AEE">
            <w:pPr>
              <w:spacing w:line="240" w:lineRule="auto"/>
              <w:rPr>
                <w:color w:val="000000"/>
                <w:sz w:val="20"/>
                <w:szCs w:val="20"/>
              </w:rPr>
            </w:pPr>
            <w:r w:rsidRPr="008570EA">
              <w:rPr>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0E714D66" w14:textId="77777777" w:rsidR="00596B8C" w:rsidRPr="008570EA" w:rsidRDefault="00596B8C" w:rsidP="002A4AEE">
            <w:pPr>
              <w:spacing w:line="240" w:lineRule="auto"/>
              <w:jc w:val="center"/>
              <w:rPr>
                <w:color w:val="000000"/>
                <w:sz w:val="20"/>
                <w:szCs w:val="20"/>
              </w:rPr>
            </w:pPr>
            <w:r w:rsidRPr="008570EA">
              <w:rPr>
                <w:b/>
                <w:color w:val="000000"/>
                <w:sz w:val="20"/>
                <w:szCs w:val="20"/>
              </w:rPr>
              <w:t>Cieľová hodnota</w:t>
            </w:r>
          </w:p>
        </w:tc>
        <w:tc>
          <w:tcPr>
            <w:tcW w:w="5811" w:type="dxa"/>
            <w:tcBorders>
              <w:top w:val="single" w:sz="4" w:space="0" w:color="auto"/>
              <w:left w:val="nil"/>
              <w:bottom w:val="single" w:sz="4" w:space="0" w:color="auto"/>
              <w:right w:val="single" w:sz="4" w:space="0" w:color="auto"/>
            </w:tcBorders>
          </w:tcPr>
          <w:p w14:paraId="2BB30784" w14:textId="77777777" w:rsidR="00596B8C" w:rsidRPr="008570EA" w:rsidRDefault="00596B8C" w:rsidP="002A4AEE">
            <w:pPr>
              <w:spacing w:line="240" w:lineRule="auto"/>
              <w:rPr>
                <w:color w:val="000000"/>
                <w:sz w:val="20"/>
                <w:szCs w:val="20"/>
              </w:rPr>
            </w:pPr>
            <w:r w:rsidRPr="008570EA">
              <w:rPr>
                <w:b/>
                <w:color w:val="000000"/>
                <w:sz w:val="20"/>
                <w:szCs w:val="20"/>
              </w:rPr>
              <w:t>Doplnkové informácie</w:t>
            </w:r>
          </w:p>
        </w:tc>
      </w:tr>
      <w:tr w:rsidR="00596B8C" w:rsidRPr="008570EA" w14:paraId="2AE7A799" w14:textId="77777777" w:rsidTr="00772177">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7F180269" w14:textId="77777777" w:rsidR="00596B8C" w:rsidRPr="008570EA" w:rsidRDefault="00596B8C" w:rsidP="002A4AEE">
            <w:pPr>
              <w:spacing w:line="240" w:lineRule="auto"/>
              <w:rPr>
                <w:color w:val="000000"/>
                <w:sz w:val="20"/>
                <w:szCs w:val="20"/>
              </w:rPr>
            </w:pPr>
            <w:r w:rsidRPr="008570EA">
              <w:rPr>
                <w:color w:val="000000"/>
                <w:sz w:val="20"/>
                <w:szCs w:val="20"/>
              </w:rPr>
              <w:t>Výmera biotopu</w:t>
            </w:r>
          </w:p>
        </w:tc>
        <w:tc>
          <w:tcPr>
            <w:tcW w:w="1335" w:type="dxa"/>
            <w:tcBorders>
              <w:top w:val="single" w:sz="4" w:space="0" w:color="auto"/>
              <w:left w:val="nil"/>
              <w:bottom w:val="single" w:sz="4" w:space="0" w:color="auto"/>
              <w:right w:val="single" w:sz="4" w:space="0" w:color="auto"/>
            </w:tcBorders>
            <w:vAlign w:val="bottom"/>
          </w:tcPr>
          <w:p w14:paraId="572177EB" w14:textId="77777777" w:rsidR="00596B8C" w:rsidRPr="008570EA" w:rsidRDefault="00596B8C" w:rsidP="002A4AEE">
            <w:pPr>
              <w:spacing w:line="240" w:lineRule="auto"/>
              <w:rPr>
                <w:color w:val="000000"/>
                <w:sz w:val="20"/>
                <w:szCs w:val="20"/>
              </w:rPr>
            </w:pPr>
            <w:r w:rsidRPr="008570EA">
              <w:rPr>
                <w:color w:val="000000"/>
                <w:sz w:val="20"/>
                <w:szCs w:val="20"/>
              </w:rPr>
              <w:t xml:space="preserve">ha </w:t>
            </w:r>
          </w:p>
        </w:tc>
        <w:tc>
          <w:tcPr>
            <w:tcW w:w="1418" w:type="dxa"/>
            <w:tcBorders>
              <w:top w:val="single" w:sz="4" w:space="0" w:color="auto"/>
              <w:left w:val="nil"/>
              <w:bottom w:val="single" w:sz="4" w:space="0" w:color="auto"/>
              <w:right w:val="single" w:sz="4" w:space="0" w:color="auto"/>
            </w:tcBorders>
            <w:vAlign w:val="bottom"/>
          </w:tcPr>
          <w:p w14:paraId="3A02634A" w14:textId="459A3594" w:rsidR="00596B8C" w:rsidRPr="008570EA" w:rsidRDefault="00596B8C" w:rsidP="002A4AEE">
            <w:pPr>
              <w:spacing w:line="240" w:lineRule="auto"/>
              <w:jc w:val="center"/>
              <w:rPr>
                <w:color w:val="000000"/>
                <w:sz w:val="20"/>
                <w:szCs w:val="20"/>
              </w:rPr>
            </w:pPr>
            <w:r>
              <w:rPr>
                <w:color w:val="000000"/>
                <w:sz w:val="20"/>
                <w:szCs w:val="20"/>
              </w:rPr>
              <w:t>0,1</w:t>
            </w:r>
          </w:p>
        </w:tc>
        <w:tc>
          <w:tcPr>
            <w:tcW w:w="5811" w:type="dxa"/>
            <w:tcBorders>
              <w:top w:val="single" w:sz="4" w:space="0" w:color="auto"/>
              <w:left w:val="nil"/>
              <w:bottom w:val="single" w:sz="4" w:space="0" w:color="auto"/>
              <w:right w:val="single" w:sz="4" w:space="0" w:color="auto"/>
            </w:tcBorders>
            <w:vAlign w:val="bottom"/>
          </w:tcPr>
          <w:p w14:paraId="08A7DD76" w14:textId="77777777" w:rsidR="00596B8C" w:rsidRPr="008570EA" w:rsidRDefault="00596B8C" w:rsidP="002A4AEE">
            <w:pPr>
              <w:spacing w:line="240" w:lineRule="auto"/>
              <w:rPr>
                <w:color w:val="000000"/>
                <w:sz w:val="20"/>
                <w:szCs w:val="20"/>
              </w:rPr>
            </w:pPr>
            <w:r w:rsidRPr="008570EA">
              <w:rPr>
                <w:color w:val="000000"/>
                <w:sz w:val="20"/>
                <w:szCs w:val="20"/>
              </w:rPr>
              <w:t xml:space="preserve">Udržať výmeru biotopu, resp. udržať schopnosť toku vytvárať v prípade nízkej hladiny obnažené brehy s vegetáciou biotopu </w:t>
            </w:r>
          </w:p>
        </w:tc>
      </w:tr>
      <w:tr w:rsidR="00596B8C" w:rsidRPr="008570EA" w14:paraId="61812426" w14:textId="77777777" w:rsidTr="00772177">
        <w:trPr>
          <w:trHeight w:val="2320"/>
        </w:trPr>
        <w:tc>
          <w:tcPr>
            <w:tcW w:w="1640" w:type="dxa"/>
            <w:tcBorders>
              <w:top w:val="nil"/>
              <w:left w:val="single" w:sz="4" w:space="0" w:color="auto"/>
              <w:bottom w:val="single" w:sz="4" w:space="0" w:color="auto"/>
              <w:right w:val="single" w:sz="4" w:space="0" w:color="auto"/>
            </w:tcBorders>
            <w:vAlign w:val="bottom"/>
          </w:tcPr>
          <w:p w14:paraId="1415671C" w14:textId="77777777" w:rsidR="00596B8C" w:rsidRPr="008570EA" w:rsidRDefault="00596B8C" w:rsidP="002A4AEE">
            <w:pPr>
              <w:spacing w:line="240" w:lineRule="auto"/>
              <w:rPr>
                <w:color w:val="000000"/>
                <w:sz w:val="20"/>
                <w:szCs w:val="20"/>
              </w:rPr>
            </w:pPr>
            <w:r w:rsidRPr="008570EA">
              <w:rPr>
                <w:color w:val="000000"/>
                <w:sz w:val="20"/>
                <w:szCs w:val="20"/>
              </w:rPr>
              <w:t>Zastúpenie charakteristických druhov</w:t>
            </w:r>
          </w:p>
        </w:tc>
        <w:tc>
          <w:tcPr>
            <w:tcW w:w="1335" w:type="dxa"/>
            <w:tcBorders>
              <w:top w:val="nil"/>
              <w:left w:val="nil"/>
              <w:bottom w:val="single" w:sz="4" w:space="0" w:color="auto"/>
              <w:right w:val="single" w:sz="4" w:space="0" w:color="auto"/>
            </w:tcBorders>
            <w:vAlign w:val="bottom"/>
          </w:tcPr>
          <w:p w14:paraId="14215E70" w14:textId="77777777" w:rsidR="00596B8C" w:rsidRPr="008570EA" w:rsidRDefault="00596B8C" w:rsidP="002A4AEE">
            <w:pPr>
              <w:spacing w:line="240" w:lineRule="auto"/>
              <w:rPr>
                <w:color w:val="000000"/>
                <w:sz w:val="20"/>
                <w:szCs w:val="20"/>
              </w:rPr>
            </w:pPr>
            <w:r w:rsidRPr="008570EA">
              <w:rPr>
                <w:color w:val="000000"/>
                <w:sz w:val="20"/>
                <w:szCs w:val="20"/>
              </w:rPr>
              <w:t>počet druhov/16 m2</w:t>
            </w:r>
          </w:p>
        </w:tc>
        <w:tc>
          <w:tcPr>
            <w:tcW w:w="1418" w:type="dxa"/>
            <w:tcBorders>
              <w:top w:val="nil"/>
              <w:left w:val="nil"/>
              <w:bottom w:val="single" w:sz="4" w:space="0" w:color="auto"/>
              <w:right w:val="single" w:sz="4" w:space="0" w:color="auto"/>
            </w:tcBorders>
            <w:vAlign w:val="bottom"/>
          </w:tcPr>
          <w:p w14:paraId="5F30AA2E" w14:textId="77777777" w:rsidR="00596B8C" w:rsidRPr="008570EA" w:rsidRDefault="00596B8C" w:rsidP="002A4AEE">
            <w:pPr>
              <w:spacing w:line="240" w:lineRule="auto"/>
              <w:jc w:val="center"/>
              <w:rPr>
                <w:color w:val="000000"/>
                <w:sz w:val="20"/>
                <w:szCs w:val="20"/>
              </w:rPr>
            </w:pPr>
            <w:r w:rsidRPr="008570EA">
              <w:rPr>
                <w:color w:val="000000"/>
                <w:sz w:val="20"/>
                <w:szCs w:val="20"/>
              </w:rPr>
              <w:t>najmenej 5 druhov</w:t>
            </w:r>
          </w:p>
        </w:tc>
        <w:tc>
          <w:tcPr>
            <w:tcW w:w="5811" w:type="dxa"/>
            <w:tcBorders>
              <w:top w:val="nil"/>
              <w:left w:val="nil"/>
              <w:bottom w:val="single" w:sz="4" w:space="0" w:color="auto"/>
              <w:right w:val="single" w:sz="4" w:space="0" w:color="auto"/>
            </w:tcBorders>
            <w:shd w:val="clear" w:color="000000" w:fill="FFFFFF"/>
            <w:vAlign w:val="bottom"/>
          </w:tcPr>
          <w:p w14:paraId="68FD8917" w14:textId="77777777" w:rsidR="00596B8C" w:rsidRPr="008570EA" w:rsidRDefault="00596B8C" w:rsidP="002A4AEE">
            <w:pPr>
              <w:spacing w:line="240" w:lineRule="auto"/>
              <w:rPr>
                <w:color w:val="000000"/>
                <w:sz w:val="20"/>
                <w:szCs w:val="20"/>
              </w:rPr>
            </w:pPr>
            <w:r w:rsidRPr="008570EA">
              <w:rPr>
                <w:color w:val="000000"/>
                <w:sz w:val="20"/>
                <w:szCs w:val="20"/>
              </w:rPr>
              <w:t xml:space="preserve">Charakteristické/typické druhové zloženie: </w:t>
            </w:r>
            <w:r w:rsidRPr="008570EA">
              <w:rPr>
                <w:i/>
                <w:color w:val="000000"/>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596B8C" w:rsidRPr="008570EA" w14:paraId="5988977E" w14:textId="77777777" w:rsidTr="00772177">
        <w:trPr>
          <w:trHeight w:val="290"/>
        </w:trPr>
        <w:tc>
          <w:tcPr>
            <w:tcW w:w="1640" w:type="dxa"/>
            <w:tcBorders>
              <w:top w:val="nil"/>
              <w:left w:val="single" w:sz="4" w:space="0" w:color="auto"/>
              <w:bottom w:val="single" w:sz="4" w:space="0" w:color="auto"/>
              <w:right w:val="single" w:sz="4" w:space="0" w:color="auto"/>
            </w:tcBorders>
            <w:vAlign w:val="bottom"/>
          </w:tcPr>
          <w:p w14:paraId="3254BC1E" w14:textId="77777777" w:rsidR="00596B8C" w:rsidRPr="008570EA" w:rsidRDefault="00596B8C" w:rsidP="002A4AEE">
            <w:pPr>
              <w:spacing w:line="240" w:lineRule="auto"/>
              <w:rPr>
                <w:color w:val="000000"/>
                <w:sz w:val="20"/>
                <w:szCs w:val="20"/>
              </w:rPr>
            </w:pPr>
            <w:r w:rsidRPr="008570EA">
              <w:rPr>
                <w:color w:val="000000"/>
                <w:sz w:val="20"/>
                <w:szCs w:val="20"/>
              </w:rPr>
              <w:t>Vertikálna štruktúra biotopu</w:t>
            </w:r>
          </w:p>
        </w:tc>
        <w:tc>
          <w:tcPr>
            <w:tcW w:w="1335" w:type="dxa"/>
            <w:tcBorders>
              <w:top w:val="nil"/>
              <w:left w:val="nil"/>
              <w:bottom w:val="single" w:sz="4" w:space="0" w:color="auto"/>
              <w:right w:val="single" w:sz="4" w:space="0" w:color="auto"/>
            </w:tcBorders>
            <w:vAlign w:val="bottom"/>
          </w:tcPr>
          <w:p w14:paraId="77C19D77" w14:textId="77777777" w:rsidR="00596B8C" w:rsidRPr="008570EA" w:rsidRDefault="00596B8C" w:rsidP="002A4AEE">
            <w:pPr>
              <w:spacing w:line="240" w:lineRule="auto"/>
              <w:rPr>
                <w:color w:val="000000"/>
                <w:sz w:val="20"/>
                <w:szCs w:val="20"/>
              </w:rPr>
            </w:pPr>
            <w:r w:rsidRPr="008570EA">
              <w:rPr>
                <w:color w:val="000000"/>
                <w:sz w:val="20"/>
                <w:szCs w:val="20"/>
              </w:rPr>
              <w:t xml:space="preserve">percento pokrytia drevín a </w:t>
            </w:r>
            <w:r w:rsidRPr="008570EA">
              <w:rPr>
                <w:color w:val="000000"/>
                <w:sz w:val="20"/>
                <w:szCs w:val="20"/>
              </w:rPr>
              <w:lastRenderedPageBreak/>
              <w:t>krovín/plocha biotopu</w:t>
            </w:r>
          </w:p>
        </w:tc>
        <w:tc>
          <w:tcPr>
            <w:tcW w:w="1418" w:type="dxa"/>
            <w:tcBorders>
              <w:top w:val="nil"/>
              <w:left w:val="nil"/>
              <w:bottom w:val="single" w:sz="4" w:space="0" w:color="auto"/>
              <w:right w:val="single" w:sz="4" w:space="0" w:color="auto"/>
            </w:tcBorders>
            <w:vAlign w:val="bottom"/>
          </w:tcPr>
          <w:p w14:paraId="59C2E4E0" w14:textId="77777777" w:rsidR="00596B8C" w:rsidRPr="008570EA" w:rsidRDefault="00596B8C" w:rsidP="002A4AEE">
            <w:pPr>
              <w:spacing w:line="240" w:lineRule="auto"/>
              <w:jc w:val="center"/>
              <w:rPr>
                <w:color w:val="000000"/>
                <w:sz w:val="20"/>
                <w:szCs w:val="20"/>
              </w:rPr>
            </w:pPr>
            <w:r w:rsidRPr="008570EA">
              <w:rPr>
                <w:color w:val="000000"/>
                <w:sz w:val="20"/>
                <w:szCs w:val="20"/>
              </w:rPr>
              <w:lastRenderedPageBreak/>
              <w:t>menej ako 2 %</w:t>
            </w:r>
          </w:p>
        </w:tc>
        <w:tc>
          <w:tcPr>
            <w:tcW w:w="5811" w:type="dxa"/>
            <w:tcBorders>
              <w:top w:val="nil"/>
              <w:left w:val="nil"/>
              <w:bottom w:val="single" w:sz="4" w:space="0" w:color="auto"/>
              <w:right w:val="single" w:sz="4" w:space="0" w:color="auto"/>
            </w:tcBorders>
            <w:vAlign w:val="bottom"/>
          </w:tcPr>
          <w:p w14:paraId="24D34EF3" w14:textId="77777777" w:rsidR="00596B8C" w:rsidRPr="008570EA" w:rsidRDefault="00596B8C" w:rsidP="002A4AEE">
            <w:pPr>
              <w:spacing w:line="240" w:lineRule="auto"/>
              <w:rPr>
                <w:color w:val="000000"/>
                <w:sz w:val="20"/>
                <w:szCs w:val="20"/>
              </w:rPr>
            </w:pPr>
            <w:r w:rsidRPr="008570EA">
              <w:rPr>
                <w:color w:val="000000"/>
                <w:sz w:val="20"/>
                <w:szCs w:val="20"/>
              </w:rPr>
              <w:t>Udržiavané len nízke zastúpenie drevín a krovín</w:t>
            </w:r>
          </w:p>
        </w:tc>
      </w:tr>
      <w:tr w:rsidR="00596B8C" w:rsidRPr="008570EA" w14:paraId="0A6C64ED" w14:textId="77777777" w:rsidTr="00772177">
        <w:trPr>
          <w:trHeight w:val="850"/>
        </w:trPr>
        <w:tc>
          <w:tcPr>
            <w:tcW w:w="1640" w:type="dxa"/>
            <w:tcBorders>
              <w:top w:val="nil"/>
              <w:left w:val="single" w:sz="4" w:space="0" w:color="auto"/>
              <w:bottom w:val="single" w:sz="4" w:space="0" w:color="auto"/>
              <w:right w:val="single" w:sz="4" w:space="0" w:color="auto"/>
            </w:tcBorders>
            <w:vAlign w:val="bottom"/>
          </w:tcPr>
          <w:p w14:paraId="6828A718" w14:textId="77777777" w:rsidR="00596B8C" w:rsidRPr="008570EA" w:rsidRDefault="00596B8C" w:rsidP="002A4AEE">
            <w:pPr>
              <w:spacing w:line="240" w:lineRule="auto"/>
              <w:rPr>
                <w:color w:val="000000"/>
                <w:sz w:val="20"/>
                <w:szCs w:val="20"/>
              </w:rPr>
            </w:pPr>
            <w:r w:rsidRPr="008570EA">
              <w:rPr>
                <w:color w:val="000000"/>
                <w:sz w:val="20"/>
                <w:szCs w:val="20"/>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7A9F3A41" w14:textId="77777777" w:rsidR="00596B8C" w:rsidRPr="008570EA" w:rsidRDefault="00596B8C" w:rsidP="002A4AEE">
            <w:pPr>
              <w:spacing w:line="240" w:lineRule="auto"/>
              <w:rPr>
                <w:color w:val="000000"/>
                <w:sz w:val="20"/>
                <w:szCs w:val="20"/>
              </w:rPr>
            </w:pPr>
            <w:r w:rsidRPr="008570EA">
              <w:rPr>
                <w:color w:val="000000"/>
                <w:sz w:val="20"/>
                <w:szCs w:val="20"/>
              </w:rPr>
              <w:t>percento pokrytia/16 m2</w:t>
            </w:r>
          </w:p>
        </w:tc>
        <w:tc>
          <w:tcPr>
            <w:tcW w:w="1418" w:type="dxa"/>
            <w:tcBorders>
              <w:top w:val="nil"/>
              <w:left w:val="nil"/>
              <w:bottom w:val="single" w:sz="4" w:space="0" w:color="auto"/>
              <w:right w:val="single" w:sz="4" w:space="0" w:color="auto"/>
            </w:tcBorders>
            <w:vAlign w:val="bottom"/>
          </w:tcPr>
          <w:p w14:paraId="498AB717" w14:textId="77777777" w:rsidR="00596B8C" w:rsidRPr="008570EA" w:rsidRDefault="00596B8C" w:rsidP="002A4AEE">
            <w:pPr>
              <w:spacing w:line="240" w:lineRule="auto"/>
              <w:jc w:val="center"/>
              <w:rPr>
                <w:color w:val="000000"/>
                <w:sz w:val="20"/>
                <w:szCs w:val="20"/>
              </w:rPr>
            </w:pPr>
            <w:r w:rsidRPr="008570EA">
              <w:rPr>
                <w:color w:val="000000"/>
                <w:sz w:val="20"/>
                <w:szCs w:val="20"/>
              </w:rPr>
              <w:t>menej ako 1 %</w:t>
            </w:r>
          </w:p>
        </w:tc>
        <w:tc>
          <w:tcPr>
            <w:tcW w:w="5811" w:type="dxa"/>
            <w:tcBorders>
              <w:top w:val="nil"/>
              <w:left w:val="nil"/>
              <w:bottom w:val="single" w:sz="4" w:space="0" w:color="auto"/>
              <w:right w:val="single" w:sz="4" w:space="0" w:color="auto"/>
            </w:tcBorders>
            <w:shd w:val="clear" w:color="000000" w:fill="FFFFFF"/>
            <w:vAlign w:val="bottom"/>
          </w:tcPr>
          <w:p w14:paraId="699EC159" w14:textId="64E6700C" w:rsidR="00596B8C" w:rsidRPr="00772177" w:rsidRDefault="00772177" w:rsidP="002A4AEE">
            <w:pPr>
              <w:spacing w:line="240" w:lineRule="auto"/>
              <w:rPr>
                <w:color w:val="000000"/>
                <w:sz w:val="20"/>
                <w:szCs w:val="20"/>
              </w:rPr>
            </w:pPr>
            <w:r w:rsidRPr="008570EA">
              <w:rPr>
                <w:color w:val="000000"/>
                <w:sz w:val="20"/>
                <w:szCs w:val="20"/>
              </w:rPr>
              <w:t xml:space="preserve">Udržiavané len nízke zastúpenie </w:t>
            </w:r>
            <w:r>
              <w:rPr>
                <w:color w:val="000000"/>
                <w:sz w:val="20"/>
                <w:szCs w:val="20"/>
              </w:rPr>
              <w:t xml:space="preserve">alochtonnych druhov </w:t>
            </w:r>
            <w:r w:rsidR="00596B8C" w:rsidRPr="008570EA">
              <w:rPr>
                <w:i/>
                <w:color w:val="000000"/>
                <w:sz w:val="20"/>
                <w:szCs w:val="20"/>
              </w:rPr>
              <w:t>Bidens frondosa, Phalaris arundinacea</w:t>
            </w:r>
            <w:r>
              <w:rPr>
                <w:i/>
                <w:color w:val="000000"/>
                <w:sz w:val="20"/>
                <w:szCs w:val="20"/>
              </w:rPr>
              <w:t xml:space="preserve">, </w:t>
            </w:r>
            <w:r>
              <w:rPr>
                <w:color w:val="000000"/>
                <w:sz w:val="20"/>
                <w:szCs w:val="20"/>
              </w:rPr>
              <w:t>nepôvodných a inváznych druhov</w:t>
            </w:r>
          </w:p>
        </w:tc>
      </w:tr>
    </w:tbl>
    <w:p w14:paraId="7B6899A8" w14:textId="77777777" w:rsidR="00596B8C" w:rsidRDefault="00596B8C" w:rsidP="00596B8C">
      <w:pPr>
        <w:pStyle w:val="Zkladntext"/>
        <w:widowControl w:val="0"/>
        <w:jc w:val="both"/>
        <w:rPr>
          <w:lang w:val="sk-SK"/>
        </w:rPr>
      </w:pPr>
    </w:p>
    <w:p w14:paraId="5E3B85F3" w14:textId="57A51F69" w:rsidR="00A73B2E" w:rsidRPr="00991A7B" w:rsidRDefault="00A73B2E" w:rsidP="00A73B2E">
      <w:pPr>
        <w:spacing w:line="240" w:lineRule="auto"/>
        <w:ind w:left="-284"/>
        <w:rPr>
          <w:szCs w:val="24"/>
        </w:rPr>
      </w:pPr>
      <w:r w:rsidRPr="00991A7B">
        <w:rPr>
          <w:szCs w:val="24"/>
        </w:rPr>
        <w:t>Zachovanie stavu biotopu</w:t>
      </w:r>
      <w:r w:rsidRPr="00991A7B">
        <w:rPr>
          <w:b/>
          <w:szCs w:val="24"/>
        </w:rPr>
        <w:t xml:space="preserve"> 6510 (Lk1) Nížinné a podhorské kosné lúky</w:t>
      </w:r>
      <w:r w:rsidRPr="00991A7B">
        <w:rPr>
          <w:szCs w:val="24"/>
        </w:rPr>
        <w:t xml:space="preserve"> za splnenia nasledovných atribútov:</w:t>
      </w:r>
    </w:p>
    <w:tbl>
      <w:tblPr>
        <w:tblW w:w="1049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6237"/>
      </w:tblGrid>
      <w:tr w:rsidR="00A73B2E" w:rsidRPr="0000010E" w14:paraId="51DF74F3" w14:textId="77777777" w:rsidTr="00772177">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C8EA933" w14:textId="77777777" w:rsidR="00A73B2E" w:rsidRPr="00775056" w:rsidRDefault="00A73B2E" w:rsidP="002A4AEE">
            <w:pPr>
              <w:spacing w:line="240" w:lineRule="auto"/>
              <w:rPr>
                <w:rFonts w:eastAsia="Times New Roman"/>
                <w:color w:val="000000"/>
                <w:sz w:val="20"/>
                <w:szCs w:val="20"/>
              </w:rPr>
            </w:pPr>
            <w:r w:rsidRPr="00775056">
              <w:rPr>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FDCEE8" w14:textId="77777777" w:rsidR="00A73B2E" w:rsidRPr="00775056" w:rsidRDefault="00A73B2E" w:rsidP="002A4AEE">
            <w:pPr>
              <w:spacing w:line="240" w:lineRule="auto"/>
              <w:rPr>
                <w:rFonts w:eastAsia="Times New Roman"/>
                <w:color w:val="000000"/>
                <w:sz w:val="20"/>
                <w:szCs w:val="20"/>
              </w:rPr>
            </w:pPr>
            <w:r w:rsidRPr="00775056">
              <w:rPr>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F7A220" w14:textId="77777777" w:rsidR="00A73B2E" w:rsidRPr="00775056" w:rsidRDefault="00A73B2E" w:rsidP="002A4AEE">
            <w:pPr>
              <w:spacing w:line="240" w:lineRule="auto"/>
              <w:rPr>
                <w:rFonts w:eastAsia="Times New Roman"/>
                <w:color w:val="000000"/>
                <w:sz w:val="20"/>
                <w:szCs w:val="20"/>
              </w:rPr>
            </w:pPr>
            <w:r w:rsidRPr="00775056">
              <w:rPr>
                <w:b/>
                <w:color w:val="000000"/>
                <w:sz w:val="20"/>
                <w:szCs w:val="20"/>
              </w:rPr>
              <w:t>Cieľová hodnota</w:t>
            </w:r>
          </w:p>
        </w:tc>
        <w:tc>
          <w:tcPr>
            <w:tcW w:w="6237" w:type="dxa"/>
            <w:tcBorders>
              <w:top w:val="single" w:sz="4" w:space="0" w:color="auto"/>
              <w:left w:val="nil"/>
              <w:bottom w:val="single" w:sz="4" w:space="0" w:color="auto"/>
              <w:right w:val="single" w:sz="4" w:space="0" w:color="auto"/>
            </w:tcBorders>
            <w:shd w:val="clear" w:color="auto" w:fill="auto"/>
            <w:vAlign w:val="center"/>
          </w:tcPr>
          <w:p w14:paraId="5D138B9A" w14:textId="77777777" w:rsidR="00A73B2E" w:rsidRPr="00775056" w:rsidRDefault="00A73B2E" w:rsidP="002A4AEE">
            <w:pPr>
              <w:spacing w:line="240" w:lineRule="auto"/>
              <w:rPr>
                <w:rFonts w:eastAsia="Times New Roman"/>
                <w:color w:val="000000"/>
                <w:sz w:val="20"/>
                <w:szCs w:val="20"/>
              </w:rPr>
            </w:pPr>
            <w:r w:rsidRPr="00775056">
              <w:rPr>
                <w:b/>
                <w:color w:val="000000"/>
                <w:sz w:val="20"/>
                <w:szCs w:val="20"/>
              </w:rPr>
              <w:t>Doplnkové informácie</w:t>
            </w:r>
          </w:p>
        </w:tc>
      </w:tr>
      <w:tr w:rsidR="00A73B2E" w:rsidRPr="0000010E" w14:paraId="0A3FC3E4" w14:textId="77777777" w:rsidTr="00772177">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67E99" w14:textId="77777777" w:rsidR="00A73B2E" w:rsidRPr="00775056" w:rsidRDefault="00A73B2E" w:rsidP="002A4AEE">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8371C6" w14:textId="77777777" w:rsidR="00A73B2E" w:rsidRPr="00775056" w:rsidRDefault="00A73B2E" w:rsidP="002A4AEE">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B089A0" w14:textId="0F6F2C8B" w:rsidR="00A73B2E" w:rsidRPr="00772177" w:rsidRDefault="003C4374" w:rsidP="003C4374">
            <w:pPr>
              <w:spacing w:line="240" w:lineRule="auto"/>
              <w:rPr>
                <w:rFonts w:eastAsia="Times New Roman"/>
                <w:color w:val="000000" w:themeColor="text1"/>
                <w:sz w:val="20"/>
                <w:szCs w:val="20"/>
              </w:rPr>
            </w:pPr>
            <w:r w:rsidRPr="00772177">
              <w:rPr>
                <w:rFonts w:eastAsia="Times New Roman"/>
                <w:color w:val="000000" w:themeColor="text1"/>
                <w:sz w:val="20"/>
                <w:szCs w:val="20"/>
              </w:rPr>
              <w:t>95</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49CB105" w14:textId="77777777" w:rsidR="00A73B2E" w:rsidRPr="00775056" w:rsidRDefault="00A73B2E" w:rsidP="002A4AEE">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r>
              <w:rPr>
                <w:rFonts w:eastAsia="Times New Roman"/>
                <w:color w:val="000000"/>
                <w:sz w:val="20"/>
                <w:szCs w:val="20"/>
              </w:rPr>
              <w:t>.</w:t>
            </w:r>
          </w:p>
        </w:tc>
      </w:tr>
      <w:tr w:rsidR="00A73B2E" w:rsidRPr="0000010E" w14:paraId="7CBE9A05" w14:textId="77777777" w:rsidTr="00772177">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B4AC8B6" w14:textId="77777777" w:rsidR="00A73B2E" w:rsidRPr="00775056" w:rsidRDefault="00A73B2E" w:rsidP="002A4AEE">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0F02C184" w14:textId="77777777" w:rsidR="00A73B2E" w:rsidRPr="00775056" w:rsidRDefault="00A73B2E" w:rsidP="002A4AEE">
            <w:pPr>
              <w:spacing w:line="240" w:lineRule="auto"/>
              <w:rPr>
                <w:rFonts w:eastAsia="Times New Roman"/>
                <w:color w:val="000000"/>
                <w:sz w:val="20"/>
                <w:szCs w:val="20"/>
              </w:rPr>
            </w:pPr>
            <w:r>
              <w:rPr>
                <w:rFonts w:eastAsia="Times New Roman"/>
                <w:color w:val="000000"/>
                <w:sz w:val="20"/>
                <w:szCs w:val="20"/>
              </w:rPr>
              <w:t>počet 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77C69ECB" w14:textId="77777777" w:rsidR="00A73B2E" w:rsidRPr="00775056" w:rsidRDefault="00A73B2E" w:rsidP="002A4AEE">
            <w:pPr>
              <w:spacing w:line="240" w:lineRule="auto"/>
              <w:rPr>
                <w:rFonts w:eastAsia="Times New Roman"/>
                <w:color w:val="000000"/>
                <w:sz w:val="20"/>
                <w:szCs w:val="20"/>
              </w:rPr>
            </w:pPr>
            <w:r w:rsidRPr="00775056">
              <w:rPr>
                <w:rFonts w:eastAsia="Times New Roman"/>
                <w:color w:val="000000"/>
                <w:sz w:val="20"/>
                <w:szCs w:val="20"/>
              </w:rPr>
              <w:t>najmenej 15 druhov</w:t>
            </w:r>
          </w:p>
        </w:tc>
        <w:tc>
          <w:tcPr>
            <w:tcW w:w="6237" w:type="dxa"/>
            <w:tcBorders>
              <w:top w:val="nil"/>
              <w:left w:val="nil"/>
              <w:bottom w:val="single" w:sz="4" w:space="0" w:color="auto"/>
              <w:right w:val="single" w:sz="4" w:space="0" w:color="auto"/>
            </w:tcBorders>
            <w:shd w:val="clear" w:color="auto" w:fill="auto"/>
            <w:vAlign w:val="center"/>
            <w:hideMark/>
          </w:tcPr>
          <w:p w14:paraId="19C6DAA5" w14:textId="77777777" w:rsidR="00A73B2E" w:rsidRPr="00775056" w:rsidRDefault="00A73B2E" w:rsidP="002A4AEE">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775056">
              <w:rPr>
                <w:rFonts w:eastAsia="Times New Roman"/>
                <w:i/>
                <w:color w:val="000000"/>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eastAsia="Times New Roman"/>
                <w:i/>
                <w:color w:val="000000"/>
                <w:sz w:val="20"/>
                <w:szCs w:val="20"/>
              </w:rPr>
              <w:t>ys, Vicia cracca, Vicia sepium.</w:t>
            </w:r>
          </w:p>
        </w:tc>
      </w:tr>
      <w:tr w:rsidR="00A73B2E" w:rsidRPr="0000010E" w14:paraId="0677EE35" w14:textId="77777777" w:rsidTr="00772177">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727A6DB" w14:textId="77777777" w:rsidR="00A73B2E" w:rsidRPr="00775056" w:rsidRDefault="00A73B2E" w:rsidP="002A4AEE">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738EEE9" w14:textId="77777777" w:rsidR="00A73B2E" w:rsidRPr="00775056" w:rsidRDefault="00A73B2E" w:rsidP="002A4AEE">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2E3221D5" w14:textId="77777777" w:rsidR="00A73B2E" w:rsidRPr="00775056" w:rsidRDefault="00A73B2E" w:rsidP="002A4AEE">
            <w:pPr>
              <w:spacing w:line="240" w:lineRule="auto"/>
              <w:rPr>
                <w:rFonts w:eastAsia="Times New Roman"/>
                <w:color w:val="000000"/>
                <w:sz w:val="20"/>
                <w:szCs w:val="20"/>
              </w:rPr>
            </w:pPr>
            <w:r w:rsidRPr="00775056">
              <w:rPr>
                <w:rFonts w:eastAsia="Times New Roman"/>
                <w:color w:val="000000"/>
                <w:sz w:val="20"/>
                <w:szCs w:val="20"/>
              </w:rPr>
              <w:t>menej ako 30 %</w:t>
            </w:r>
          </w:p>
        </w:tc>
        <w:tc>
          <w:tcPr>
            <w:tcW w:w="6237" w:type="dxa"/>
            <w:tcBorders>
              <w:top w:val="nil"/>
              <w:left w:val="nil"/>
              <w:bottom w:val="single" w:sz="4" w:space="0" w:color="auto"/>
              <w:right w:val="single" w:sz="4" w:space="0" w:color="auto"/>
            </w:tcBorders>
            <w:shd w:val="clear" w:color="auto" w:fill="auto"/>
            <w:vAlign w:val="center"/>
            <w:hideMark/>
          </w:tcPr>
          <w:p w14:paraId="5448C344" w14:textId="77777777" w:rsidR="00A73B2E" w:rsidRPr="00775056" w:rsidRDefault="00A73B2E" w:rsidP="002A4AEE">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w:t>
            </w:r>
          </w:p>
        </w:tc>
      </w:tr>
      <w:tr w:rsidR="00A73B2E" w:rsidRPr="0000010E" w14:paraId="46F601E0" w14:textId="77777777" w:rsidTr="00772177">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1FA2D50" w14:textId="77777777" w:rsidR="00A73B2E" w:rsidRPr="00775056" w:rsidRDefault="00A73B2E" w:rsidP="002A4AEE">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5A92989" w14:textId="77777777" w:rsidR="00A73B2E" w:rsidRPr="00775056" w:rsidRDefault="00A73B2E" w:rsidP="002A4AEE">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35AB2D95" w14:textId="77777777" w:rsidR="00A73B2E" w:rsidRPr="00775056" w:rsidRDefault="00A73B2E" w:rsidP="002A4AEE">
            <w:pPr>
              <w:spacing w:line="240" w:lineRule="auto"/>
              <w:rPr>
                <w:rFonts w:eastAsia="Times New Roman"/>
                <w:color w:val="000000"/>
                <w:sz w:val="20"/>
                <w:szCs w:val="20"/>
              </w:rPr>
            </w:pPr>
            <w:r w:rsidRPr="00775056">
              <w:rPr>
                <w:rFonts w:eastAsia="Times New Roman"/>
                <w:color w:val="000000"/>
                <w:sz w:val="20"/>
                <w:szCs w:val="20"/>
              </w:rPr>
              <w:t>menej ako 15%</w:t>
            </w:r>
          </w:p>
        </w:tc>
        <w:tc>
          <w:tcPr>
            <w:tcW w:w="6237" w:type="dxa"/>
            <w:tcBorders>
              <w:top w:val="nil"/>
              <w:left w:val="nil"/>
              <w:bottom w:val="single" w:sz="4" w:space="0" w:color="auto"/>
              <w:right w:val="single" w:sz="4" w:space="0" w:color="auto"/>
            </w:tcBorders>
            <w:shd w:val="clear" w:color="auto" w:fill="auto"/>
            <w:vAlign w:val="center"/>
            <w:hideMark/>
          </w:tcPr>
          <w:p w14:paraId="03008B8B" w14:textId="77777777" w:rsidR="00A73B2E" w:rsidRPr="00775056" w:rsidRDefault="00A73B2E" w:rsidP="002A4AEE">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w:t>
            </w:r>
            <w:r w:rsidRPr="00775056">
              <w:rPr>
                <w:rFonts w:eastAsia="Times New Roman"/>
                <w:i/>
                <w:color w:val="000000"/>
                <w:sz w:val="20"/>
                <w:szCs w:val="20"/>
              </w:rPr>
              <w:t>Calamagrostis epigejos, Solidago canadensis, Solidago gigantea, Stenactis annua</w:t>
            </w:r>
            <w:r>
              <w:rPr>
                <w:rFonts w:eastAsia="Times New Roman"/>
                <w:i/>
                <w:color w:val="000000"/>
                <w:sz w:val="20"/>
                <w:szCs w:val="20"/>
              </w:rPr>
              <w:t>.</w:t>
            </w:r>
          </w:p>
        </w:tc>
      </w:tr>
    </w:tbl>
    <w:p w14:paraId="193AAFA8" w14:textId="77777777" w:rsidR="006E3F5B" w:rsidRDefault="006E3F5B" w:rsidP="000560C8">
      <w:pPr>
        <w:pStyle w:val="Zkladntext"/>
        <w:widowControl w:val="0"/>
        <w:jc w:val="both"/>
        <w:rPr>
          <w:b/>
          <w:lang w:val="sk-SK"/>
        </w:rPr>
      </w:pPr>
    </w:p>
    <w:p w14:paraId="5DBBAAA5" w14:textId="77777777" w:rsidR="007A27E8" w:rsidRPr="00626A09" w:rsidRDefault="007A27E8" w:rsidP="007A27E8">
      <w:pPr>
        <w:spacing w:line="240" w:lineRule="auto"/>
        <w:jc w:val="both"/>
        <w:rPr>
          <w:rFonts w:eastAsia="Times New Roman"/>
          <w:i/>
          <w:color w:val="000000"/>
        </w:rPr>
      </w:pPr>
      <w:r>
        <w:t xml:space="preserve">Zlepšenie stavu druhu </w:t>
      </w:r>
      <w:r>
        <w:rPr>
          <w:rFonts w:eastAsia="Times New Roman"/>
          <w:b/>
          <w:i/>
          <w:color w:val="000000"/>
        </w:rPr>
        <w:t xml:space="preserve">Lycaena dispar </w:t>
      </w:r>
      <w:r w:rsidRPr="00626A09">
        <w:rPr>
          <w:color w:val="000000"/>
        </w:rPr>
        <w:t xml:space="preserve">v súlade s nasledovnými </w:t>
      </w:r>
      <w:r>
        <w:rPr>
          <w:color w:val="000000"/>
        </w:rPr>
        <w:t>atribútmi a cieľovými hodnotami:</w:t>
      </w:r>
    </w:p>
    <w:tbl>
      <w:tblPr>
        <w:tblW w:w="5436" w:type="pct"/>
        <w:tblInd w:w="66" w:type="dxa"/>
        <w:tblCellMar>
          <w:left w:w="70" w:type="dxa"/>
          <w:right w:w="70" w:type="dxa"/>
        </w:tblCellMar>
        <w:tblLook w:val="04A0" w:firstRow="1" w:lastRow="0" w:firstColumn="1" w:lastColumn="0" w:noHBand="0" w:noVBand="1"/>
      </w:tblPr>
      <w:tblGrid>
        <w:gridCol w:w="1701"/>
        <w:gridCol w:w="2360"/>
        <w:gridCol w:w="1702"/>
        <w:gridCol w:w="4089"/>
      </w:tblGrid>
      <w:tr w:rsidR="007A27E8" w:rsidRPr="00CF3016" w14:paraId="1BB9841E" w14:textId="77777777" w:rsidTr="002A4AE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0999E782" w14:textId="77777777" w:rsidR="007A27E8" w:rsidRPr="00680170" w:rsidRDefault="007A27E8" w:rsidP="002A4AEE">
            <w:pPr>
              <w:spacing w:line="240" w:lineRule="auto"/>
              <w:jc w:val="center"/>
              <w:rPr>
                <w:rFonts w:eastAsia="Times New Roman"/>
                <w:b/>
                <w:color w:val="000000"/>
                <w:sz w:val="20"/>
                <w:szCs w:val="20"/>
              </w:rPr>
            </w:pPr>
            <w:r w:rsidRPr="00680170">
              <w:rPr>
                <w:rFonts w:eastAsia="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7053229E" w14:textId="77777777" w:rsidR="007A27E8" w:rsidRPr="00680170" w:rsidRDefault="007A27E8" w:rsidP="002A4AEE">
            <w:pPr>
              <w:spacing w:line="240" w:lineRule="auto"/>
              <w:jc w:val="center"/>
              <w:rPr>
                <w:rFonts w:eastAsia="Times New Roman"/>
                <w:b/>
                <w:color w:val="000000"/>
                <w:sz w:val="20"/>
                <w:szCs w:val="20"/>
              </w:rPr>
            </w:pPr>
            <w:r w:rsidRPr="00680170">
              <w:rPr>
                <w:rFonts w:eastAsia="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4063F0AC" w14:textId="77777777" w:rsidR="007A27E8" w:rsidRPr="00680170" w:rsidRDefault="007A27E8" w:rsidP="002A4AEE">
            <w:pPr>
              <w:spacing w:line="240" w:lineRule="auto"/>
              <w:jc w:val="center"/>
              <w:rPr>
                <w:rFonts w:eastAsia="Times New Roman"/>
                <w:b/>
                <w:color w:val="000000"/>
                <w:sz w:val="20"/>
                <w:szCs w:val="20"/>
              </w:rPr>
            </w:pPr>
            <w:r w:rsidRPr="00680170">
              <w:rPr>
                <w:rFonts w:eastAsia="Times New Roman"/>
                <w:b/>
                <w:color w:val="000000"/>
                <w:sz w:val="20"/>
                <w:szCs w:val="20"/>
              </w:rPr>
              <w:t>Cieľová hodnota</w:t>
            </w:r>
          </w:p>
        </w:tc>
        <w:tc>
          <w:tcPr>
            <w:tcW w:w="4089" w:type="dxa"/>
            <w:tcBorders>
              <w:top w:val="single" w:sz="4" w:space="0" w:color="auto"/>
              <w:left w:val="nil"/>
              <w:bottom w:val="single" w:sz="4" w:space="0" w:color="auto"/>
              <w:right w:val="single" w:sz="4" w:space="0" w:color="auto"/>
            </w:tcBorders>
            <w:vAlign w:val="center"/>
            <w:hideMark/>
          </w:tcPr>
          <w:p w14:paraId="5514D844" w14:textId="77777777" w:rsidR="007A27E8" w:rsidRPr="00680170" w:rsidRDefault="007A27E8" w:rsidP="002A4AEE">
            <w:pPr>
              <w:spacing w:line="240" w:lineRule="auto"/>
              <w:jc w:val="center"/>
              <w:rPr>
                <w:rFonts w:eastAsia="Times New Roman"/>
                <w:b/>
                <w:color w:val="000000"/>
                <w:sz w:val="20"/>
                <w:szCs w:val="20"/>
              </w:rPr>
            </w:pPr>
            <w:r w:rsidRPr="00680170">
              <w:rPr>
                <w:rFonts w:eastAsia="Times New Roman"/>
                <w:b/>
                <w:color w:val="000000"/>
                <w:sz w:val="20"/>
                <w:szCs w:val="20"/>
              </w:rPr>
              <w:t>Doplnkové informácie</w:t>
            </w:r>
          </w:p>
        </w:tc>
      </w:tr>
      <w:tr w:rsidR="007A27E8" w:rsidRPr="00CF3016" w14:paraId="39D560B9" w14:textId="77777777" w:rsidTr="002A4AE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70E3D74" w14:textId="77777777" w:rsidR="007A27E8" w:rsidRPr="00CF3016" w:rsidRDefault="007A27E8" w:rsidP="002A4AEE">
            <w:pPr>
              <w:spacing w:line="240" w:lineRule="auto"/>
              <w:jc w:val="center"/>
              <w:rPr>
                <w:rFonts w:eastAsia="Times New Roman"/>
                <w:color w:val="000000"/>
                <w:sz w:val="20"/>
                <w:szCs w:val="20"/>
              </w:rPr>
            </w:pPr>
            <w:r w:rsidRPr="00CF3016">
              <w:rPr>
                <w:rFonts w:eastAsia="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38585AB7" w14:textId="77777777" w:rsidR="007A27E8" w:rsidRPr="00CF3016" w:rsidRDefault="007A27E8" w:rsidP="002A4AEE">
            <w:pPr>
              <w:spacing w:line="240" w:lineRule="auto"/>
              <w:jc w:val="center"/>
              <w:rPr>
                <w:rFonts w:eastAsia="Times New Roman"/>
                <w:color w:val="000000"/>
                <w:sz w:val="20"/>
                <w:szCs w:val="20"/>
              </w:rPr>
            </w:pPr>
            <w:r w:rsidRPr="00CF3016">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309CF493" w14:textId="50170AC5" w:rsidR="007A27E8" w:rsidRPr="00CF3016" w:rsidRDefault="007A27E8" w:rsidP="002A4AEE">
            <w:pPr>
              <w:spacing w:line="240" w:lineRule="auto"/>
              <w:jc w:val="center"/>
              <w:rPr>
                <w:rFonts w:eastAsia="Times New Roman"/>
                <w:color w:val="000000"/>
                <w:sz w:val="20"/>
                <w:szCs w:val="20"/>
              </w:rPr>
            </w:pPr>
            <w:r>
              <w:rPr>
                <w:rFonts w:eastAsia="Times New Roman"/>
                <w:color w:val="000000"/>
                <w:sz w:val="20"/>
                <w:szCs w:val="20"/>
              </w:rPr>
              <w:t>Min. 100</w:t>
            </w:r>
          </w:p>
        </w:tc>
        <w:tc>
          <w:tcPr>
            <w:tcW w:w="4089" w:type="dxa"/>
            <w:tcBorders>
              <w:top w:val="single" w:sz="4" w:space="0" w:color="auto"/>
              <w:left w:val="nil"/>
              <w:bottom w:val="single" w:sz="4" w:space="0" w:color="auto"/>
              <w:right w:val="single" w:sz="4" w:space="0" w:color="auto"/>
            </w:tcBorders>
            <w:vAlign w:val="center"/>
            <w:hideMark/>
          </w:tcPr>
          <w:p w14:paraId="105F79EE" w14:textId="072FCEA3" w:rsidR="007A27E8" w:rsidRPr="00CF3016" w:rsidRDefault="007A27E8" w:rsidP="007A27E8">
            <w:pPr>
              <w:spacing w:line="240" w:lineRule="auto"/>
              <w:jc w:val="center"/>
              <w:rPr>
                <w:rFonts w:eastAsia="Times New Roman"/>
                <w:color w:val="000000"/>
                <w:sz w:val="20"/>
                <w:szCs w:val="20"/>
              </w:rPr>
            </w:pPr>
            <w:r>
              <w:rPr>
                <w:rFonts w:eastAsia="Times New Roman"/>
                <w:color w:val="000000"/>
                <w:sz w:val="20"/>
                <w:szCs w:val="20"/>
              </w:rPr>
              <w:t xml:space="preserve">Potrebné zvýšiť početnosť populácie, odhaduje sa na 50 – 100 </w:t>
            </w:r>
            <w:r w:rsidRPr="00CF3016">
              <w:rPr>
                <w:rFonts w:eastAsia="Times New Roman"/>
                <w:color w:val="000000"/>
                <w:sz w:val="20"/>
                <w:szCs w:val="20"/>
              </w:rPr>
              <w:t xml:space="preserve">jedincov </w:t>
            </w:r>
          </w:p>
        </w:tc>
      </w:tr>
      <w:tr w:rsidR="007A27E8" w:rsidRPr="00CF3016" w14:paraId="696213FA" w14:textId="77777777" w:rsidTr="002A4AEE">
        <w:trPr>
          <w:trHeight w:val="930"/>
        </w:trPr>
        <w:tc>
          <w:tcPr>
            <w:tcW w:w="1701" w:type="dxa"/>
            <w:tcBorders>
              <w:top w:val="nil"/>
              <w:left w:val="single" w:sz="4" w:space="0" w:color="auto"/>
              <w:bottom w:val="single" w:sz="4" w:space="0" w:color="auto"/>
              <w:right w:val="single" w:sz="4" w:space="0" w:color="auto"/>
            </w:tcBorders>
            <w:noWrap/>
            <w:vAlign w:val="center"/>
            <w:hideMark/>
          </w:tcPr>
          <w:p w14:paraId="49EC7B10" w14:textId="77777777" w:rsidR="007A27E8" w:rsidRPr="00CF3016" w:rsidRDefault="007A27E8" w:rsidP="002A4AEE">
            <w:pPr>
              <w:spacing w:line="240" w:lineRule="auto"/>
              <w:jc w:val="center"/>
              <w:rPr>
                <w:rFonts w:eastAsia="Times New Roman"/>
                <w:color w:val="000000"/>
                <w:sz w:val="20"/>
                <w:szCs w:val="20"/>
              </w:rPr>
            </w:pPr>
            <w:r w:rsidRPr="00CF3016">
              <w:rPr>
                <w:rFonts w:eastAsia="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1039F732" w14:textId="77777777" w:rsidR="007A27E8" w:rsidRPr="00CF3016" w:rsidRDefault="007A27E8" w:rsidP="002A4AEE">
            <w:pPr>
              <w:spacing w:line="240" w:lineRule="auto"/>
              <w:jc w:val="center"/>
              <w:rPr>
                <w:rFonts w:eastAsia="Times New Roman"/>
                <w:color w:val="000000"/>
                <w:sz w:val="20"/>
                <w:szCs w:val="20"/>
              </w:rPr>
            </w:pPr>
            <w:r>
              <w:rPr>
                <w:rFonts w:eastAsia="Times New Roman"/>
                <w:color w:val="000000"/>
                <w:sz w:val="20"/>
                <w:szCs w:val="20"/>
              </w:rPr>
              <w:t>h</w:t>
            </w:r>
            <w:r w:rsidRPr="00CF3016">
              <w:rPr>
                <w:rFonts w:eastAsia="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1ACCFF99" w14:textId="631B6730" w:rsidR="007A27E8" w:rsidRPr="00CF3016" w:rsidRDefault="00B5678D" w:rsidP="002A4AEE">
            <w:pPr>
              <w:spacing w:line="240" w:lineRule="auto"/>
              <w:jc w:val="center"/>
              <w:rPr>
                <w:rFonts w:eastAsia="Times New Roman"/>
                <w:color w:val="000000"/>
                <w:sz w:val="20"/>
                <w:szCs w:val="20"/>
              </w:rPr>
            </w:pPr>
            <w:r>
              <w:rPr>
                <w:rFonts w:eastAsia="Times New Roman"/>
                <w:color w:val="000000"/>
                <w:sz w:val="20"/>
                <w:szCs w:val="20"/>
              </w:rPr>
              <w:t>60</w:t>
            </w:r>
          </w:p>
        </w:tc>
        <w:tc>
          <w:tcPr>
            <w:tcW w:w="4089" w:type="dxa"/>
            <w:tcBorders>
              <w:top w:val="nil"/>
              <w:left w:val="nil"/>
              <w:bottom w:val="single" w:sz="4" w:space="0" w:color="auto"/>
              <w:right w:val="single" w:sz="4" w:space="0" w:color="auto"/>
            </w:tcBorders>
            <w:vAlign w:val="center"/>
            <w:hideMark/>
          </w:tcPr>
          <w:p w14:paraId="45766088" w14:textId="77777777" w:rsidR="007A27E8" w:rsidRPr="00CF3016" w:rsidRDefault="007A27E8" w:rsidP="002A4AEE">
            <w:pPr>
              <w:spacing w:line="240" w:lineRule="auto"/>
              <w:rPr>
                <w:rFonts w:eastAsia="Times New Roman"/>
                <w:color w:val="000000"/>
                <w:sz w:val="20"/>
                <w:szCs w:val="20"/>
              </w:rPr>
            </w:pPr>
            <w:r w:rsidRPr="00CF3016">
              <w:rPr>
                <w:rFonts w:eastAsia="Times New Roman"/>
                <w:color w:val="000000"/>
                <w:sz w:val="20"/>
                <w:szCs w:val="20"/>
              </w:rPr>
              <w:t>nižšie a stredné polohy pozdĺž vodných tokov a brehové porasty s výskytom štiavu (</w:t>
            </w:r>
            <w:r w:rsidRPr="00CF3016">
              <w:rPr>
                <w:rFonts w:eastAsia="Times New Roman"/>
                <w:i/>
                <w:iCs/>
                <w:color w:val="000000"/>
                <w:sz w:val="20"/>
                <w:szCs w:val="20"/>
              </w:rPr>
              <w:t>Rumex</w:t>
            </w:r>
            <w:r w:rsidRPr="00CF3016">
              <w:rPr>
                <w:rFonts w:eastAsia="Times New Roman"/>
                <w:color w:val="000000"/>
                <w:sz w:val="20"/>
                <w:szCs w:val="20"/>
              </w:rPr>
              <w:t xml:space="preserve"> sp.)</w:t>
            </w:r>
          </w:p>
        </w:tc>
      </w:tr>
      <w:tr w:rsidR="007A27E8" w:rsidRPr="00CF3016" w14:paraId="0E441868" w14:textId="77777777" w:rsidTr="002A4AEE">
        <w:trPr>
          <w:trHeight w:val="1550"/>
        </w:trPr>
        <w:tc>
          <w:tcPr>
            <w:tcW w:w="1701" w:type="dxa"/>
            <w:tcBorders>
              <w:top w:val="nil"/>
              <w:left w:val="single" w:sz="4" w:space="0" w:color="auto"/>
              <w:bottom w:val="single" w:sz="4" w:space="0" w:color="auto"/>
              <w:right w:val="single" w:sz="4" w:space="0" w:color="auto"/>
            </w:tcBorders>
            <w:vAlign w:val="center"/>
            <w:hideMark/>
          </w:tcPr>
          <w:p w14:paraId="72A53E1A" w14:textId="77777777" w:rsidR="007A27E8" w:rsidRPr="00CF3016" w:rsidRDefault="007A27E8" w:rsidP="002A4AEE">
            <w:pPr>
              <w:spacing w:line="240" w:lineRule="auto"/>
              <w:jc w:val="center"/>
              <w:rPr>
                <w:rFonts w:eastAsia="Times New Roman"/>
                <w:color w:val="000000"/>
                <w:sz w:val="20"/>
                <w:szCs w:val="20"/>
              </w:rPr>
            </w:pPr>
            <w:r w:rsidRPr="00CF3016">
              <w:rPr>
                <w:rFonts w:eastAsia="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484C54F2" w14:textId="77777777" w:rsidR="007A27E8" w:rsidRPr="00CF3016" w:rsidRDefault="007A27E8" w:rsidP="002A4AEE">
            <w:pPr>
              <w:spacing w:line="240" w:lineRule="auto"/>
              <w:jc w:val="center"/>
              <w:rPr>
                <w:rFonts w:eastAsia="Times New Roman"/>
                <w:color w:val="000000"/>
                <w:sz w:val="20"/>
                <w:szCs w:val="20"/>
              </w:rPr>
            </w:pPr>
            <w:r w:rsidRPr="00CF3016">
              <w:rPr>
                <w:rFonts w:eastAsia="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3363982A" w14:textId="77777777" w:rsidR="007A27E8" w:rsidRPr="00CF3016" w:rsidRDefault="007A27E8" w:rsidP="002A4AEE">
            <w:pPr>
              <w:spacing w:line="240" w:lineRule="auto"/>
              <w:jc w:val="center"/>
              <w:rPr>
                <w:rFonts w:eastAsia="Times New Roman"/>
                <w:color w:val="000000"/>
                <w:sz w:val="20"/>
                <w:szCs w:val="20"/>
              </w:rPr>
            </w:pPr>
            <w:r w:rsidRPr="00CF3016">
              <w:rPr>
                <w:rFonts w:eastAsia="Times New Roman"/>
                <w:color w:val="000000"/>
                <w:sz w:val="20"/>
                <w:szCs w:val="20"/>
              </w:rPr>
              <w:t>Min. 20 %</w:t>
            </w:r>
          </w:p>
        </w:tc>
        <w:tc>
          <w:tcPr>
            <w:tcW w:w="4089" w:type="dxa"/>
            <w:tcBorders>
              <w:top w:val="nil"/>
              <w:left w:val="nil"/>
              <w:bottom w:val="single" w:sz="4" w:space="0" w:color="auto"/>
              <w:right w:val="single" w:sz="4" w:space="0" w:color="auto"/>
            </w:tcBorders>
            <w:vAlign w:val="bottom"/>
            <w:hideMark/>
          </w:tcPr>
          <w:p w14:paraId="0ED14B58" w14:textId="77777777" w:rsidR="007A27E8" w:rsidRPr="00CF3016" w:rsidRDefault="007A27E8" w:rsidP="002A4AEE">
            <w:pPr>
              <w:spacing w:line="240" w:lineRule="auto"/>
              <w:rPr>
                <w:rFonts w:eastAsia="Times New Roman"/>
                <w:color w:val="000000"/>
                <w:sz w:val="20"/>
                <w:szCs w:val="20"/>
              </w:rPr>
            </w:pPr>
            <w:r w:rsidRPr="00CF3016">
              <w:rPr>
                <w:rFonts w:eastAsia="Times New Roman"/>
                <w:color w:val="000000"/>
                <w:sz w:val="20"/>
                <w:szCs w:val="20"/>
              </w:rPr>
              <w:t>Zachovanie</w:t>
            </w:r>
            <w:r>
              <w:rPr>
                <w:rFonts w:eastAsia="Times New Roman"/>
                <w:color w:val="000000"/>
                <w:sz w:val="20"/>
                <w:szCs w:val="20"/>
              </w:rPr>
              <w:t xml:space="preserve"> Podhorských kosných lúk a </w:t>
            </w:r>
            <w:r w:rsidRPr="00CF3016">
              <w:rPr>
                <w:rFonts w:eastAsia="Times New Roman"/>
                <w:color w:val="000000"/>
                <w:sz w:val="20"/>
                <w:szCs w:val="20"/>
              </w:rPr>
              <w:t xml:space="preserve"> lúčnej vegetácie a pobrežných nelesných porastov s hostiteľskou rastlinou Rumex sp. V zastúpení min. 20 %</w:t>
            </w:r>
          </w:p>
        </w:tc>
      </w:tr>
    </w:tbl>
    <w:p w14:paraId="65048594" w14:textId="77777777" w:rsidR="007A27E8" w:rsidRDefault="007A27E8" w:rsidP="008A4449">
      <w:pPr>
        <w:spacing w:line="240" w:lineRule="auto"/>
        <w:jc w:val="both"/>
      </w:pPr>
    </w:p>
    <w:p w14:paraId="47E9343F" w14:textId="77777777" w:rsidR="00037A0A" w:rsidRPr="00EF3712" w:rsidRDefault="00037A0A" w:rsidP="00037A0A">
      <w:pPr>
        <w:spacing w:line="240" w:lineRule="auto"/>
        <w:jc w:val="both"/>
        <w:rPr>
          <w:rFonts w:eastAsia="Times New Roman"/>
          <w:i/>
          <w:color w:val="000000"/>
        </w:rPr>
      </w:pPr>
      <w:r>
        <w:rPr>
          <w:color w:val="000000"/>
        </w:rPr>
        <w:t>Zlepšenie stavu</w:t>
      </w:r>
      <w:r w:rsidRPr="00EF3712">
        <w:rPr>
          <w:color w:val="000000"/>
        </w:rPr>
        <w:t xml:space="preserve"> </w:t>
      </w:r>
      <w:r w:rsidRPr="00EF3712">
        <w:rPr>
          <w:b/>
          <w:color w:val="000000"/>
        </w:rPr>
        <w:t xml:space="preserve">druhu </w:t>
      </w:r>
      <w:r w:rsidRPr="00EF3712">
        <w:rPr>
          <w:rFonts w:eastAsia="Times New Roman"/>
          <w:b/>
          <w:i/>
          <w:color w:val="000000"/>
        </w:rPr>
        <w:t xml:space="preserve">Bombina </w:t>
      </w:r>
      <w:r>
        <w:rPr>
          <w:rFonts w:eastAsia="Times New Roman"/>
          <w:b/>
          <w:i/>
          <w:color w:val="000000"/>
        </w:rPr>
        <w:t xml:space="preserve">bombina </w:t>
      </w:r>
      <w:r>
        <w:rPr>
          <w:color w:val="000000"/>
        </w:rPr>
        <w:t>za splnenia nasledovných atribútov</w:t>
      </w:r>
      <w:r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037A0A" w:rsidRPr="0000010E" w14:paraId="126BCBAF" w14:textId="77777777" w:rsidTr="002A4AE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61D7E" w14:textId="77777777" w:rsidR="00037A0A" w:rsidRPr="00772177" w:rsidRDefault="00037A0A" w:rsidP="002A4AEE">
            <w:pPr>
              <w:spacing w:line="240" w:lineRule="auto"/>
              <w:jc w:val="both"/>
              <w:rPr>
                <w:rFonts w:eastAsia="Times New Roman"/>
                <w:b/>
                <w:color w:val="000000"/>
                <w:sz w:val="20"/>
                <w:szCs w:val="20"/>
              </w:rPr>
            </w:pPr>
            <w:r w:rsidRPr="00772177">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2644FD" w14:textId="77777777" w:rsidR="00037A0A" w:rsidRPr="00772177" w:rsidRDefault="00037A0A" w:rsidP="002A4AEE">
            <w:pPr>
              <w:spacing w:line="240" w:lineRule="auto"/>
              <w:jc w:val="center"/>
              <w:rPr>
                <w:rFonts w:eastAsia="Times New Roman"/>
                <w:b/>
                <w:color w:val="000000"/>
                <w:sz w:val="20"/>
                <w:szCs w:val="20"/>
              </w:rPr>
            </w:pPr>
            <w:r w:rsidRPr="00772177">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316C0F" w14:textId="77777777" w:rsidR="00037A0A" w:rsidRPr="00772177" w:rsidRDefault="00037A0A" w:rsidP="002A4AEE">
            <w:pPr>
              <w:spacing w:line="240" w:lineRule="auto"/>
              <w:jc w:val="center"/>
              <w:rPr>
                <w:rFonts w:eastAsia="Times New Roman"/>
                <w:b/>
                <w:color w:val="000000"/>
                <w:sz w:val="20"/>
                <w:szCs w:val="20"/>
              </w:rPr>
            </w:pPr>
            <w:r w:rsidRPr="00772177">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2A0B6699" w14:textId="77777777" w:rsidR="00037A0A" w:rsidRPr="00772177" w:rsidRDefault="00037A0A" w:rsidP="002A4AEE">
            <w:pPr>
              <w:spacing w:line="240" w:lineRule="auto"/>
              <w:jc w:val="both"/>
              <w:rPr>
                <w:rFonts w:eastAsia="Times New Roman"/>
                <w:b/>
                <w:color w:val="000000"/>
                <w:sz w:val="20"/>
                <w:szCs w:val="20"/>
              </w:rPr>
            </w:pPr>
            <w:r w:rsidRPr="00772177">
              <w:rPr>
                <w:rFonts w:eastAsia="Times New Roman"/>
                <w:b/>
                <w:color w:val="000000"/>
                <w:sz w:val="20"/>
                <w:szCs w:val="20"/>
              </w:rPr>
              <w:t>Doplnkové informácie</w:t>
            </w:r>
          </w:p>
        </w:tc>
      </w:tr>
      <w:tr w:rsidR="00037A0A" w:rsidRPr="0000010E" w14:paraId="5365E027" w14:textId="77777777" w:rsidTr="002A4AE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1B2B8" w14:textId="77777777" w:rsidR="00037A0A" w:rsidRPr="00EF3712" w:rsidRDefault="00037A0A" w:rsidP="002A4AEE">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E214E2" w14:textId="77777777" w:rsidR="00037A0A" w:rsidRPr="00EF3712" w:rsidRDefault="00037A0A" w:rsidP="002A4AEE">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480C5A" w14:textId="3C6C08F6" w:rsidR="00037A0A" w:rsidRPr="00EF3712" w:rsidRDefault="003A17EA" w:rsidP="002A4AEE">
            <w:pPr>
              <w:spacing w:line="240" w:lineRule="auto"/>
              <w:jc w:val="center"/>
              <w:rPr>
                <w:rFonts w:eastAsia="Times New Roman"/>
                <w:color w:val="000000"/>
                <w:sz w:val="20"/>
                <w:szCs w:val="20"/>
              </w:rPr>
            </w:pPr>
            <w:r>
              <w:rPr>
                <w:rFonts w:eastAsia="Times New Roman"/>
                <w:color w:val="000000"/>
                <w:sz w:val="20"/>
                <w:szCs w:val="20"/>
              </w:rPr>
              <w:t>Viac ako 1</w:t>
            </w:r>
            <w:r w:rsidR="00037A0A"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330EA1E7" w14:textId="1E9E341D" w:rsidR="00037A0A" w:rsidRPr="00EF3712" w:rsidRDefault="00037A0A" w:rsidP="003A17EA">
            <w:pPr>
              <w:spacing w:line="240" w:lineRule="auto"/>
              <w:jc w:val="both"/>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Pr>
                <w:rFonts w:eastAsia="Times New Roman"/>
                <w:color w:val="000000"/>
                <w:sz w:val="20"/>
                <w:szCs w:val="20"/>
              </w:rPr>
              <w:t xml:space="preserve">populácie v území </w:t>
            </w:r>
            <w:r w:rsidR="003A17EA">
              <w:rPr>
                <w:rFonts w:eastAsia="Times New Roman"/>
                <w:color w:val="000000"/>
                <w:sz w:val="20"/>
                <w:szCs w:val="20"/>
              </w:rPr>
              <w:t>do 1</w:t>
            </w:r>
            <w:r>
              <w:rPr>
                <w:rFonts w:eastAsia="Times New Roman"/>
                <w:color w:val="000000"/>
                <w:sz w:val="20"/>
                <w:szCs w:val="20"/>
              </w:rPr>
              <w:t xml:space="preserve">0 </w:t>
            </w:r>
            <w:r w:rsidRPr="00EF3712">
              <w:rPr>
                <w:rFonts w:eastAsia="Times New Roman"/>
                <w:color w:val="000000"/>
                <w:sz w:val="20"/>
                <w:szCs w:val="20"/>
              </w:rPr>
              <w:t>jedincov (aktuál</w:t>
            </w:r>
            <w:r>
              <w:rPr>
                <w:rFonts w:eastAsia="Times New Roman"/>
                <w:color w:val="000000"/>
                <w:sz w:val="20"/>
                <w:szCs w:val="20"/>
              </w:rPr>
              <w:t>n</w:t>
            </w:r>
            <w:r w:rsidRPr="00EF3712">
              <w:rPr>
                <w:rFonts w:eastAsia="Times New Roman"/>
                <w:color w:val="000000"/>
                <w:sz w:val="20"/>
                <w:szCs w:val="20"/>
              </w:rPr>
              <w:t>y údaj / z SDF), bude potrebný komplexnejší monitoring populácie druhu.</w:t>
            </w:r>
          </w:p>
        </w:tc>
      </w:tr>
      <w:tr w:rsidR="00037A0A" w:rsidRPr="0000010E" w14:paraId="4A802556" w14:textId="77777777" w:rsidTr="002A4AE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06550BB8" w14:textId="77777777" w:rsidR="00037A0A" w:rsidRPr="00EF3712" w:rsidRDefault="00037A0A" w:rsidP="002A4AEE">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07AF3344" w14:textId="77777777" w:rsidR="00037A0A" w:rsidRPr="00EF3712" w:rsidRDefault="00037A0A" w:rsidP="002A4AEE">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74E6BA0" w14:textId="5E73AFD3" w:rsidR="00037A0A" w:rsidRPr="009A5B90" w:rsidRDefault="00772177" w:rsidP="000C103A">
            <w:pPr>
              <w:spacing w:line="240" w:lineRule="auto"/>
              <w:jc w:val="center"/>
              <w:rPr>
                <w:rFonts w:eastAsia="Times New Roman"/>
                <w:color w:val="000000"/>
                <w:sz w:val="20"/>
                <w:szCs w:val="20"/>
              </w:rPr>
            </w:pPr>
            <w:r>
              <w:rPr>
                <w:rFonts w:eastAsia="Times New Roman"/>
                <w:sz w:val="20"/>
                <w:szCs w:val="20"/>
              </w:rPr>
              <w:t>min.</w:t>
            </w:r>
            <w:r w:rsidR="00037A0A">
              <w:rPr>
                <w:rFonts w:eastAsia="Times New Roman"/>
                <w:sz w:val="20"/>
                <w:szCs w:val="20"/>
              </w:rPr>
              <w:t xml:space="preserve"> </w:t>
            </w:r>
            <w:r w:rsidR="000C103A">
              <w:rPr>
                <w:rFonts w:eastAsia="Times New Roman"/>
                <w:sz w:val="20"/>
                <w:szCs w:val="20"/>
              </w:rPr>
              <w:t xml:space="preserve">11 </w:t>
            </w:r>
            <w:r w:rsidR="00037A0A">
              <w:rPr>
                <w:rFonts w:eastAsia="Times New Roman"/>
                <w:sz w:val="20"/>
                <w:szCs w:val="20"/>
              </w:rPr>
              <w:t>ha</w:t>
            </w:r>
          </w:p>
        </w:tc>
        <w:tc>
          <w:tcPr>
            <w:tcW w:w="4602" w:type="dxa"/>
            <w:tcBorders>
              <w:top w:val="nil"/>
              <w:left w:val="nil"/>
              <w:bottom w:val="single" w:sz="4" w:space="0" w:color="auto"/>
              <w:right w:val="single" w:sz="4" w:space="0" w:color="auto"/>
            </w:tcBorders>
            <w:shd w:val="clear" w:color="auto" w:fill="auto"/>
            <w:vAlign w:val="center"/>
          </w:tcPr>
          <w:p w14:paraId="4683D49B" w14:textId="77777777" w:rsidR="00037A0A" w:rsidRPr="00EF3712" w:rsidRDefault="00037A0A" w:rsidP="002A4AEE">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037A0A" w:rsidRPr="0000010E" w14:paraId="3DD037B8" w14:textId="77777777" w:rsidTr="002A4AE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12524B7" w14:textId="77777777" w:rsidR="00037A0A" w:rsidRPr="00EF3712" w:rsidRDefault="00037A0A" w:rsidP="002A4AEE">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78FE5D77" w14:textId="77777777" w:rsidR="00037A0A" w:rsidRPr="00EF3712" w:rsidRDefault="00037A0A" w:rsidP="002A4AEE">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51548807" w14:textId="77777777" w:rsidR="00037A0A" w:rsidRPr="00EF3712" w:rsidRDefault="00037A0A" w:rsidP="002A4AEE">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2F360AA" w14:textId="48EFEA45" w:rsidR="00037A0A" w:rsidRPr="00EF3712" w:rsidRDefault="00037A0A" w:rsidP="002A4AEE">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w:t>
            </w:r>
            <w:r w:rsidR="00772177">
              <w:rPr>
                <w:rFonts w:eastAsia="Times New Roman"/>
                <w:color w:val="000000"/>
                <w:sz w:val="20"/>
                <w:szCs w:val="20"/>
              </w:rPr>
              <w:t>hy v alúviu, niekedy aj v koľaja</w:t>
            </w:r>
            <w:bookmarkStart w:id="0" w:name="_GoBack"/>
            <w:bookmarkEnd w:id="0"/>
            <w:r w:rsidRPr="00EF3712">
              <w:rPr>
                <w:rFonts w:eastAsia="Times New Roman"/>
                <w:color w:val="000000"/>
                <w:sz w:val="20"/>
                <w:szCs w:val="20"/>
              </w:rPr>
              <w:t>ch na cestách a mlákach.</w:t>
            </w:r>
          </w:p>
        </w:tc>
      </w:tr>
    </w:tbl>
    <w:p w14:paraId="77F65F23" w14:textId="77777777" w:rsidR="00037A0A" w:rsidRDefault="00037A0A" w:rsidP="00037A0A">
      <w:pPr>
        <w:pStyle w:val="Zkladntext"/>
        <w:widowControl w:val="0"/>
        <w:ind w:left="360"/>
        <w:jc w:val="both"/>
        <w:rPr>
          <w:b/>
          <w:i/>
          <w:color w:val="000000"/>
        </w:rPr>
      </w:pPr>
    </w:p>
    <w:sectPr w:rsidR="00037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101C7"/>
    <w:rsid w:val="00022283"/>
    <w:rsid w:val="00022BC0"/>
    <w:rsid w:val="0003149F"/>
    <w:rsid w:val="00037A0A"/>
    <w:rsid w:val="000413C7"/>
    <w:rsid w:val="0004485D"/>
    <w:rsid w:val="000508B8"/>
    <w:rsid w:val="00051F93"/>
    <w:rsid w:val="00054B8D"/>
    <w:rsid w:val="000560C8"/>
    <w:rsid w:val="000A56C8"/>
    <w:rsid w:val="000B16EF"/>
    <w:rsid w:val="000C103A"/>
    <w:rsid w:val="000D0D11"/>
    <w:rsid w:val="000D0ECA"/>
    <w:rsid w:val="000E05DA"/>
    <w:rsid w:val="000E431E"/>
    <w:rsid w:val="00111295"/>
    <w:rsid w:val="00140708"/>
    <w:rsid w:val="001413B3"/>
    <w:rsid w:val="00156288"/>
    <w:rsid w:val="00160A61"/>
    <w:rsid w:val="00167463"/>
    <w:rsid w:val="00171BEC"/>
    <w:rsid w:val="001C5006"/>
    <w:rsid w:val="001C7BB9"/>
    <w:rsid w:val="001D5956"/>
    <w:rsid w:val="001D7EBD"/>
    <w:rsid w:val="001E31A9"/>
    <w:rsid w:val="001E6775"/>
    <w:rsid w:val="001F1851"/>
    <w:rsid w:val="00203B08"/>
    <w:rsid w:val="00203EF3"/>
    <w:rsid w:val="002164E5"/>
    <w:rsid w:val="00226FCD"/>
    <w:rsid w:val="00231C1D"/>
    <w:rsid w:val="00240459"/>
    <w:rsid w:val="00297FA4"/>
    <w:rsid w:val="002A2CBC"/>
    <w:rsid w:val="002A4124"/>
    <w:rsid w:val="002C0FD0"/>
    <w:rsid w:val="00300E5B"/>
    <w:rsid w:val="003509FA"/>
    <w:rsid w:val="003A0FB7"/>
    <w:rsid w:val="003A17EA"/>
    <w:rsid w:val="003A6881"/>
    <w:rsid w:val="003B1B90"/>
    <w:rsid w:val="003C4374"/>
    <w:rsid w:val="003E7F90"/>
    <w:rsid w:val="00434D87"/>
    <w:rsid w:val="0046069D"/>
    <w:rsid w:val="00464CB1"/>
    <w:rsid w:val="004B5E26"/>
    <w:rsid w:val="004D7177"/>
    <w:rsid w:val="004F7434"/>
    <w:rsid w:val="00510541"/>
    <w:rsid w:val="00510714"/>
    <w:rsid w:val="00562BB2"/>
    <w:rsid w:val="00575B96"/>
    <w:rsid w:val="005911F7"/>
    <w:rsid w:val="00596B8C"/>
    <w:rsid w:val="005A4102"/>
    <w:rsid w:val="005C00AB"/>
    <w:rsid w:val="005D3AC6"/>
    <w:rsid w:val="005D665F"/>
    <w:rsid w:val="0060488B"/>
    <w:rsid w:val="00605FBF"/>
    <w:rsid w:val="00653E40"/>
    <w:rsid w:val="0065652C"/>
    <w:rsid w:val="00671489"/>
    <w:rsid w:val="006B6B37"/>
    <w:rsid w:val="006E3F5B"/>
    <w:rsid w:val="006E7496"/>
    <w:rsid w:val="0073536D"/>
    <w:rsid w:val="007464F7"/>
    <w:rsid w:val="00772177"/>
    <w:rsid w:val="0077725B"/>
    <w:rsid w:val="0078073B"/>
    <w:rsid w:val="007A27E8"/>
    <w:rsid w:val="007B0099"/>
    <w:rsid w:val="007C19AA"/>
    <w:rsid w:val="007F2F16"/>
    <w:rsid w:val="007F5C95"/>
    <w:rsid w:val="00840C6F"/>
    <w:rsid w:val="0086292D"/>
    <w:rsid w:val="008A4449"/>
    <w:rsid w:val="008E1F7E"/>
    <w:rsid w:val="008F2860"/>
    <w:rsid w:val="00922C48"/>
    <w:rsid w:val="0092337B"/>
    <w:rsid w:val="00925B82"/>
    <w:rsid w:val="00957BF7"/>
    <w:rsid w:val="009667BE"/>
    <w:rsid w:val="00974B00"/>
    <w:rsid w:val="00981218"/>
    <w:rsid w:val="00991A7B"/>
    <w:rsid w:val="009932F0"/>
    <w:rsid w:val="009C2E0E"/>
    <w:rsid w:val="009C72E3"/>
    <w:rsid w:val="00A31BED"/>
    <w:rsid w:val="00A4157F"/>
    <w:rsid w:val="00A4711A"/>
    <w:rsid w:val="00A6187E"/>
    <w:rsid w:val="00A73B2E"/>
    <w:rsid w:val="00AB2A2D"/>
    <w:rsid w:val="00AC3F6B"/>
    <w:rsid w:val="00B1033B"/>
    <w:rsid w:val="00B16F23"/>
    <w:rsid w:val="00B35465"/>
    <w:rsid w:val="00B3663C"/>
    <w:rsid w:val="00B55FDA"/>
    <w:rsid w:val="00B5678D"/>
    <w:rsid w:val="00BD5758"/>
    <w:rsid w:val="00BD58EA"/>
    <w:rsid w:val="00BE7C64"/>
    <w:rsid w:val="00BF1520"/>
    <w:rsid w:val="00C033B5"/>
    <w:rsid w:val="00C109F5"/>
    <w:rsid w:val="00C3126A"/>
    <w:rsid w:val="00C3445E"/>
    <w:rsid w:val="00C5677D"/>
    <w:rsid w:val="00C65C57"/>
    <w:rsid w:val="00C7050D"/>
    <w:rsid w:val="00C7403A"/>
    <w:rsid w:val="00C9571F"/>
    <w:rsid w:val="00CA611F"/>
    <w:rsid w:val="00CB532D"/>
    <w:rsid w:val="00CE335A"/>
    <w:rsid w:val="00D051AA"/>
    <w:rsid w:val="00D20BE7"/>
    <w:rsid w:val="00D25AED"/>
    <w:rsid w:val="00D5756D"/>
    <w:rsid w:val="00D70AAD"/>
    <w:rsid w:val="00D7126C"/>
    <w:rsid w:val="00D76319"/>
    <w:rsid w:val="00D77700"/>
    <w:rsid w:val="00D800D1"/>
    <w:rsid w:val="00D94F05"/>
    <w:rsid w:val="00DC219F"/>
    <w:rsid w:val="00DD1769"/>
    <w:rsid w:val="00DF2560"/>
    <w:rsid w:val="00DF4B1B"/>
    <w:rsid w:val="00E03827"/>
    <w:rsid w:val="00E12B76"/>
    <w:rsid w:val="00E5203E"/>
    <w:rsid w:val="00E52F8B"/>
    <w:rsid w:val="00E64259"/>
    <w:rsid w:val="00E7509B"/>
    <w:rsid w:val="00E77FB2"/>
    <w:rsid w:val="00E93E0C"/>
    <w:rsid w:val="00EC21C0"/>
    <w:rsid w:val="00EC67A6"/>
    <w:rsid w:val="00EE6908"/>
    <w:rsid w:val="00EF5517"/>
    <w:rsid w:val="00F020F0"/>
    <w:rsid w:val="00F0318A"/>
    <w:rsid w:val="00F33349"/>
    <w:rsid w:val="00F436A8"/>
    <w:rsid w:val="00F92039"/>
    <w:rsid w:val="00FA03F6"/>
    <w:rsid w:val="00FA38C3"/>
    <w:rsid w:val="00FB41D5"/>
    <w:rsid w:val="00FB47F5"/>
    <w:rsid w:val="00FC2B78"/>
    <w:rsid w:val="00FE51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 w:type="paragraph" w:styleId="Odsekzoznamu">
    <w:name w:val="List Paragraph"/>
    <w:basedOn w:val="Normlny"/>
    <w:uiPriority w:val="99"/>
    <w:qFormat/>
    <w:rsid w:val="00037A0A"/>
    <w:pPr>
      <w:spacing w:after="0" w:line="276" w:lineRule="auto"/>
      <w:ind w:left="720"/>
    </w:pPr>
    <w:rPr>
      <w:rFonts w:ascii="Arial" w:eastAsia="Calibri"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3037">
      <w:bodyDiv w:val="1"/>
      <w:marLeft w:val="0"/>
      <w:marRight w:val="0"/>
      <w:marTop w:val="0"/>
      <w:marBottom w:val="0"/>
      <w:divBdr>
        <w:top w:val="none" w:sz="0" w:space="0" w:color="auto"/>
        <w:left w:val="none" w:sz="0" w:space="0" w:color="auto"/>
        <w:bottom w:val="none" w:sz="0" w:space="0" w:color="auto"/>
        <w:right w:val="none" w:sz="0" w:space="0" w:color="auto"/>
      </w:divBdr>
    </w:div>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541600576">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89187635">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092236058">
      <w:bodyDiv w:val="1"/>
      <w:marLeft w:val="0"/>
      <w:marRight w:val="0"/>
      <w:marTop w:val="0"/>
      <w:marBottom w:val="0"/>
      <w:divBdr>
        <w:top w:val="none" w:sz="0" w:space="0" w:color="auto"/>
        <w:left w:val="none" w:sz="0" w:space="0" w:color="auto"/>
        <w:bottom w:val="none" w:sz="0" w:space="0" w:color="auto"/>
        <w:right w:val="none" w:sz="0" w:space="0" w:color="auto"/>
      </w:divBdr>
    </w:div>
    <w:div w:id="1142770527">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618423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460417035">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18178745">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1054</Words>
  <Characters>6013</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2023-12-13T10:49:00Z</dcterms:created>
  <dcterms:modified xsi:type="dcterms:W3CDTF">2023-12-13T10:53:00Z</dcterms:modified>
</cp:coreProperties>
</file>