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CFD8A62"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6C42D6">
        <w:rPr>
          <w:rFonts w:ascii="Times New Roman" w:hAnsi="Times New Roman" w:cs="Times New Roman"/>
          <w:b/>
          <w:sz w:val="24"/>
          <w:szCs w:val="24"/>
        </w:rPr>
        <w:t>66</w:t>
      </w:r>
      <w:r w:rsidR="006176FE">
        <w:rPr>
          <w:rFonts w:ascii="Times New Roman" w:hAnsi="Times New Roman" w:cs="Times New Roman"/>
          <w:b/>
          <w:sz w:val="24"/>
          <w:szCs w:val="24"/>
        </w:rPr>
        <w:t>7</w:t>
      </w:r>
      <w:r w:rsidRPr="00C76ED1">
        <w:rPr>
          <w:rFonts w:ascii="Times New Roman" w:hAnsi="Times New Roman" w:cs="Times New Roman"/>
          <w:b/>
          <w:sz w:val="24"/>
          <w:szCs w:val="24"/>
        </w:rPr>
        <w:t xml:space="preserve"> </w:t>
      </w:r>
      <w:r w:rsidR="006C42D6">
        <w:rPr>
          <w:rFonts w:ascii="Times New Roman" w:hAnsi="Times New Roman" w:cs="Times New Roman"/>
          <w:b/>
          <w:sz w:val="24"/>
          <w:szCs w:val="24"/>
        </w:rPr>
        <w:t>Slnečné skaly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9B75D2C"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5BC949DD"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7D932AAC" w:rsidR="00FA18DF" w:rsidRPr="00EF2001" w:rsidRDefault="00520691" w:rsidP="00AD54D7">
            <w:pPr>
              <w:widowControl w:val="0"/>
              <w:spacing w:line="240" w:lineRule="auto"/>
              <w:rPr>
                <w:rFonts w:ascii="Times New Roman" w:hAnsi="Times New Roman" w:cs="Times New Roman"/>
                <w:sz w:val="20"/>
                <w:szCs w:val="20"/>
              </w:rPr>
            </w:pPr>
            <w:r>
              <w:rPr>
                <w:rFonts w:ascii="Times New Roman" w:hAnsi="Times New Roman" w:cs="Times New Roman"/>
                <w:sz w:val="20"/>
                <w:szCs w:val="20"/>
              </w:rPr>
              <w:t>0,</w:t>
            </w:r>
            <w:r w:rsidR="00AD54D7">
              <w:rPr>
                <w:rFonts w:ascii="Times New Roman" w:hAnsi="Times New Roman" w:cs="Times New Roman"/>
                <w:sz w:val="20"/>
                <w:szCs w:val="20"/>
              </w:rPr>
              <w:t>97</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F2E332B" w:rsidR="00AE6C2D" w:rsidRPr="00EF2001" w:rsidRDefault="00AE6C2D" w:rsidP="0052069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520691">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767AFCAE" w14:textId="3D6293A7" w:rsidR="00402048" w:rsidRPr="00622104" w:rsidRDefault="00520691"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520691" w:rsidRDefault="00AC2AC0" w:rsidP="00F56C80">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65530BBC" w:rsidR="00AC2AC0" w:rsidRPr="00520691" w:rsidRDefault="00AD54D7" w:rsidP="00F56C80">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21,25</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3D57EDFB" w14:textId="56CE97D0"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1D919C82" w:rsidR="00FA18DF" w:rsidRPr="00EF2001" w:rsidRDefault="00AD54D7"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5</w:t>
            </w:r>
            <w:r w:rsidR="00520691">
              <w:rPr>
                <w:rFonts w:ascii="Times New Roman" w:hAnsi="Times New Roman" w:cs="Times New Roman"/>
                <w:sz w:val="20"/>
                <w:szCs w:val="20"/>
              </w:rPr>
              <w:t>,2</w:t>
            </w:r>
            <w:r>
              <w:rPr>
                <w:rFonts w:ascii="Times New Roman" w:hAnsi="Times New Roman" w:cs="Times New Roman"/>
                <w:sz w:val="20"/>
                <w:szCs w:val="20"/>
              </w:rPr>
              <w:t>9</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5B69B5C7" w:rsidR="00FA18DF" w:rsidRPr="00EF2001" w:rsidRDefault="00FA18DF" w:rsidP="007D733A">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7D733A">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3B9A88E8" w14:textId="4CDBA2DA" w:rsidR="00BC230F" w:rsidRPr="004150BB" w:rsidRDefault="00BC230F" w:rsidP="00BC230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Z</w:t>
      </w:r>
      <w:r w:rsidR="008D44ED">
        <w:rPr>
          <w:rFonts w:ascii="Times New Roman" w:hAnsi="Times New Roman" w:cs="Times New Roman"/>
          <w:color w:val="000000"/>
          <w:sz w:val="24"/>
          <w:szCs w:val="24"/>
        </w:rPr>
        <w:t xml:space="preserve">lepšenie </w:t>
      </w:r>
      <w:r>
        <w:rPr>
          <w:rFonts w:ascii="Times New Roman" w:hAnsi="Times New Roman" w:cs="Times New Roman"/>
          <w:color w:val="000000"/>
          <w:sz w:val="24"/>
          <w:szCs w:val="24"/>
        </w:rPr>
        <w:t xml:space="preserve">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C230F" w:rsidRPr="0028246D" w14:paraId="2C7DC2C6" w14:textId="77777777" w:rsidTr="0068696C">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28302D3" w14:textId="77777777" w:rsidR="00BC230F" w:rsidRPr="0028246D" w:rsidRDefault="00BC230F" w:rsidP="0068696C">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102A9F" w14:textId="77777777" w:rsidR="00BC230F" w:rsidRPr="0028246D" w:rsidRDefault="00BC230F" w:rsidP="0068696C">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72400B06" w14:textId="77777777" w:rsidR="00BC230F" w:rsidRPr="0028246D" w:rsidRDefault="00BC230F" w:rsidP="0068696C">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DF3C949" w14:textId="77777777" w:rsidR="00BC230F" w:rsidRPr="0028246D" w:rsidRDefault="00BC230F" w:rsidP="0068696C">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C230F" w:rsidRPr="0028246D" w14:paraId="29CEFEC9" w14:textId="77777777" w:rsidTr="0068696C">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E3D1"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A21CA7A"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618669" w14:textId="0EAE7219" w:rsidR="00BC230F" w:rsidRPr="0028246D" w:rsidRDefault="008D44ED" w:rsidP="0068696C">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716E26AF"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BC230F" w:rsidRPr="0028246D" w14:paraId="02AFD255" w14:textId="77777777" w:rsidTr="0068696C">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5113E90"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99D01D"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04D1AC0D" w14:textId="77777777" w:rsidR="00BC230F" w:rsidRPr="0028246D" w:rsidRDefault="00BC230F" w:rsidP="0068696C">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AC21515"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BC230F" w:rsidRPr="0028246D" w14:paraId="75D04555" w14:textId="77777777" w:rsidTr="0068696C">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E24B94F"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1E5C88B"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74B59DB" w14:textId="4A359071" w:rsidR="00BC230F" w:rsidRPr="0028246D" w:rsidRDefault="00BC230F" w:rsidP="0068696C">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r w:rsidR="007D733A">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w:t>
            </w:r>
          </w:p>
        </w:tc>
        <w:tc>
          <w:tcPr>
            <w:tcW w:w="4198" w:type="dxa"/>
            <w:tcBorders>
              <w:top w:val="nil"/>
              <w:left w:val="nil"/>
              <w:bottom w:val="single" w:sz="4" w:space="0" w:color="auto"/>
              <w:right w:val="single" w:sz="4" w:space="0" w:color="auto"/>
            </w:tcBorders>
            <w:shd w:val="clear" w:color="auto" w:fill="auto"/>
            <w:vAlign w:val="bottom"/>
            <w:hideMark/>
          </w:tcPr>
          <w:p w14:paraId="20C30CD7"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C230F" w:rsidRPr="0028246D" w14:paraId="6409DD36" w14:textId="77777777" w:rsidTr="0068696C">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00B4AE"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0205925" w14:textId="77777777"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408A36D" w14:textId="1827F5D4" w:rsidR="00BC230F" w:rsidRPr="0028246D" w:rsidRDefault="00BC230F" w:rsidP="0068696C">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w:t>
            </w:r>
            <w:r w:rsidR="007D733A">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0A727547" w14:textId="4DB289D1" w:rsidR="00BC230F" w:rsidRPr="0028246D" w:rsidRDefault="00BC230F" w:rsidP="0068696C">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r w:rsidR="007D733A">
              <w:rPr>
                <w:rFonts w:ascii="Times New Roman" w:hAnsi="Times New Roman" w:cs="Times New Roman"/>
                <w:color w:val="000000" w:themeColor="text1"/>
                <w:sz w:val="20"/>
                <w:szCs w:val="20"/>
              </w:rPr>
              <w:t xml:space="preserve"> v prípade ich evidencie v území</w:t>
            </w:r>
          </w:p>
        </w:tc>
      </w:tr>
    </w:tbl>
    <w:p w14:paraId="69785833" w14:textId="77777777" w:rsidR="00BC230F" w:rsidRDefault="00BC230F" w:rsidP="00BC230F">
      <w:pPr>
        <w:spacing w:line="240" w:lineRule="auto"/>
        <w:jc w:val="both"/>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664A57EF" w:rsidR="00F444C9" w:rsidRPr="00241989" w:rsidRDefault="002469B2"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8,8</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77777777" w:rsidR="00F444C9" w:rsidRDefault="00F444C9" w:rsidP="00485ED5">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7AFCA827" w14:textId="73C4CF29"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1168420A" w14:textId="77777777" w:rsidTr="00F15FF4">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F15FF4">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39920A29" w:rsidR="004360D8" w:rsidRPr="00EF2001" w:rsidRDefault="002469B2"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5245"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F15FF4">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3D0F4A60" w14:textId="05AFC664" w:rsidR="002469B2" w:rsidRDefault="002469B2" w:rsidP="00421F75">
      <w:pPr>
        <w:spacing w:line="240" w:lineRule="auto"/>
        <w:ind w:left="-284"/>
        <w:rPr>
          <w:rFonts w:ascii="Times New Roman" w:hAnsi="Times New Roman" w:cs="Times New Roman"/>
          <w:sz w:val="24"/>
          <w:szCs w:val="24"/>
        </w:rPr>
      </w:pPr>
    </w:p>
    <w:p w14:paraId="543687E1" w14:textId="77777777" w:rsidR="00F23B62" w:rsidRPr="00802A9C" w:rsidRDefault="00F23B62" w:rsidP="00F23B62">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23B62" w:rsidRPr="00626A09" w14:paraId="6043D02B" w14:textId="77777777" w:rsidTr="00C0799E">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4B07AD10"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00870EFD"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5856C106"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1337D71B"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F23B62" w:rsidRPr="00B14339" w14:paraId="092B5E39" w14:textId="77777777" w:rsidTr="00C0799E">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2495E5A7"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2597FDF4"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F63BA7" w14:textId="77777777" w:rsidR="00F23B62" w:rsidRPr="00802A9C" w:rsidRDefault="00F23B62" w:rsidP="00C0799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tcPr>
          <w:p w14:paraId="4B5B507B"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Aktuálny výskyt druhu bol 1 krát akusticky detegovaný v roku 2022. Ide o sporadický výskyt, je potrebný plošný monitoring stavu populácie druhu v rámci celého územia.</w:t>
            </w:r>
          </w:p>
        </w:tc>
      </w:tr>
      <w:tr w:rsidR="00F23B62" w:rsidRPr="00B14339" w14:paraId="18C29913" w14:textId="77777777" w:rsidTr="00C0799E">
        <w:trPr>
          <w:trHeight w:val="930"/>
        </w:trPr>
        <w:tc>
          <w:tcPr>
            <w:tcW w:w="1702" w:type="dxa"/>
            <w:tcBorders>
              <w:top w:val="nil"/>
              <w:left w:val="single" w:sz="4" w:space="0" w:color="auto"/>
              <w:bottom w:val="single" w:sz="4" w:space="0" w:color="auto"/>
              <w:right w:val="single" w:sz="4" w:space="0" w:color="auto"/>
            </w:tcBorders>
            <w:vAlign w:val="center"/>
          </w:tcPr>
          <w:p w14:paraId="5FCA5485"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70196BC6"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1A4875A1" w14:textId="77777777" w:rsidR="00F23B62" w:rsidRPr="006E26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w:t>
            </w:r>
          </w:p>
        </w:tc>
        <w:tc>
          <w:tcPr>
            <w:tcW w:w="5245" w:type="dxa"/>
            <w:tcBorders>
              <w:top w:val="nil"/>
              <w:left w:val="nil"/>
              <w:bottom w:val="single" w:sz="4" w:space="0" w:color="auto"/>
              <w:right w:val="single" w:sz="4" w:space="0" w:color="auto"/>
            </w:tcBorders>
            <w:vAlign w:val="center"/>
          </w:tcPr>
          <w:p w14:paraId="68D56E23" w14:textId="77777777" w:rsidR="00F23B62" w:rsidRPr="004236DE" w:rsidRDefault="00F23B62" w:rsidP="00C0799E">
            <w:pPr>
              <w:spacing w:line="240" w:lineRule="auto"/>
              <w:rPr>
                <w:rFonts w:ascii="Times New Roman" w:hAnsi="Times New Roman" w:cs="Times New Roman"/>
                <w:sz w:val="20"/>
                <w:szCs w:val="20"/>
              </w:rPr>
            </w:pPr>
            <w:r w:rsidRPr="004236DE">
              <w:rPr>
                <w:rFonts w:ascii="Times New Roman" w:hAnsi="Times New Roman" w:cs="Times New Roman"/>
                <w:sz w:val="20"/>
                <w:szCs w:val="20"/>
                <w:lang w:eastAsia="sk-SK"/>
              </w:rPr>
              <w:t>Priamo v území nie je známa žiadna jaskyňa</w:t>
            </w:r>
            <w:r>
              <w:rPr>
                <w:rFonts w:ascii="Times New Roman" w:hAnsi="Times New Roman" w:cs="Times New Roman"/>
                <w:sz w:val="20"/>
                <w:szCs w:val="20"/>
                <w:lang w:eastAsia="sk-SK"/>
              </w:rPr>
              <w:t>. Podkrovné ani podzemné priestory budov, umožňujúce hibernáciu sa tu tiež nenachádzajú</w:t>
            </w:r>
            <w:r w:rsidRPr="004236DE">
              <w:rPr>
                <w:rFonts w:ascii="Times New Roman" w:hAnsi="Times New Roman" w:cs="Times New Roman"/>
                <w:sz w:val="20"/>
                <w:szCs w:val="20"/>
                <w:lang w:eastAsia="sk-SK"/>
              </w:rPr>
              <w:t xml:space="preserve">. Sústava jaskynných priestorov (24 jaskýň) je situovaná cca 1,3 km západne od </w:t>
            </w:r>
            <w:r w:rsidRPr="004236DE">
              <w:rPr>
                <w:rFonts w:ascii="Times New Roman" w:hAnsi="Times New Roman" w:cs="Times New Roman"/>
                <w:sz w:val="20"/>
                <w:szCs w:val="20"/>
              </w:rPr>
              <w:t>SKUEV0667 Slnečné skaly</w:t>
            </w:r>
            <w:r>
              <w:rPr>
                <w:rFonts w:ascii="Times New Roman" w:hAnsi="Times New Roman" w:cs="Times New Roman"/>
                <w:sz w:val="20"/>
                <w:szCs w:val="20"/>
              </w:rPr>
              <w:t>.</w:t>
            </w:r>
          </w:p>
          <w:p w14:paraId="5EEF2DF2" w14:textId="77777777" w:rsidR="00F23B62" w:rsidRPr="006E2639" w:rsidRDefault="00F23B62" w:rsidP="00C0799E">
            <w:pPr>
              <w:spacing w:line="240" w:lineRule="auto"/>
              <w:rPr>
                <w:rFonts w:ascii="Times New Roman" w:hAnsi="Times New Roman" w:cs="Times New Roman"/>
                <w:sz w:val="20"/>
                <w:szCs w:val="20"/>
                <w:lang w:eastAsia="sk-SK"/>
              </w:rPr>
            </w:pPr>
          </w:p>
        </w:tc>
      </w:tr>
      <w:tr w:rsidR="00F23B62" w:rsidRPr="00B14339" w14:paraId="4601CA39" w14:textId="77777777" w:rsidTr="00C0799E">
        <w:trPr>
          <w:trHeight w:val="930"/>
        </w:trPr>
        <w:tc>
          <w:tcPr>
            <w:tcW w:w="1702" w:type="dxa"/>
            <w:tcBorders>
              <w:top w:val="nil"/>
              <w:left w:val="single" w:sz="4" w:space="0" w:color="auto"/>
              <w:bottom w:val="single" w:sz="4" w:space="0" w:color="auto"/>
              <w:right w:val="single" w:sz="4" w:space="0" w:color="auto"/>
            </w:tcBorders>
            <w:vAlign w:val="center"/>
          </w:tcPr>
          <w:p w14:paraId="7C77208D"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0128B956" w14:textId="77777777" w:rsidR="00F23B62" w:rsidRPr="00B14339" w:rsidRDefault="00F23B62" w:rsidP="00C0799E">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125AD251"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60</w:t>
            </w:r>
          </w:p>
        </w:tc>
        <w:tc>
          <w:tcPr>
            <w:tcW w:w="5245" w:type="dxa"/>
            <w:tcBorders>
              <w:top w:val="nil"/>
              <w:left w:val="nil"/>
              <w:bottom w:val="single" w:sz="4" w:space="0" w:color="auto"/>
              <w:right w:val="single" w:sz="4" w:space="0" w:color="auto"/>
            </w:tcBorders>
            <w:vAlign w:val="center"/>
          </w:tcPr>
          <w:p w14:paraId="41431823" w14:textId="77777777" w:rsidR="00F23B62" w:rsidRPr="00B143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a nelesné biotopy v území predstavujú vhodný lovný biotop.</w:t>
            </w:r>
          </w:p>
        </w:tc>
      </w:tr>
    </w:tbl>
    <w:p w14:paraId="4DB7C439" w14:textId="77777777" w:rsidR="00F23B62" w:rsidRDefault="00F23B62" w:rsidP="00F23B62">
      <w:pPr>
        <w:rPr>
          <w:rFonts w:ascii="Times New Roman" w:hAnsi="Times New Roman"/>
        </w:rPr>
      </w:pPr>
    </w:p>
    <w:p w14:paraId="1DEF9E8B" w14:textId="77777777" w:rsidR="00F23B62" w:rsidRPr="009B7A4C" w:rsidRDefault="00F23B62" w:rsidP="00F23B62">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23B62" w14:paraId="634FE734" w14:textId="77777777" w:rsidTr="00C0799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CA1FA30"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D07C60D"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E45A68E"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1137A85"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F23B62" w14:paraId="39E3C2AE" w14:textId="77777777" w:rsidTr="00C0799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B659A26"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3D76418"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0927C0B8" w14:textId="77777777" w:rsidR="00F23B62" w:rsidRDefault="00F23B62" w:rsidP="00C0799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25</w:t>
            </w:r>
          </w:p>
        </w:tc>
        <w:tc>
          <w:tcPr>
            <w:tcW w:w="5245" w:type="dxa"/>
            <w:tcBorders>
              <w:top w:val="single" w:sz="4" w:space="0" w:color="auto"/>
              <w:left w:val="nil"/>
              <w:bottom w:val="single" w:sz="4" w:space="0" w:color="auto"/>
              <w:right w:val="single" w:sz="4" w:space="0" w:color="auto"/>
            </w:tcBorders>
            <w:vAlign w:val="center"/>
            <w:hideMark/>
          </w:tcPr>
          <w:p w14:paraId="5518F7B5"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Aktuálny výskyt druhu bol akusticky detegovaný v roku 2022. Ide o sporadický výskyt, je potrebný plošný monitoring stavu populácie druhu v rámci celého územia.</w:t>
            </w:r>
          </w:p>
        </w:tc>
      </w:tr>
      <w:tr w:rsidR="00F23B62" w14:paraId="2F4C9868" w14:textId="77777777" w:rsidTr="00C0799E">
        <w:trPr>
          <w:trHeight w:val="930"/>
        </w:trPr>
        <w:tc>
          <w:tcPr>
            <w:tcW w:w="1702" w:type="dxa"/>
            <w:tcBorders>
              <w:top w:val="nil"/>
              <w:left w:val="single" w:sz="4" w:space="0" w:color="auto"/>
              <w:bottom w:val="single" w:sz="4" w:space="0" w:color="auto"/>
              <w:right w:val="single" w:sz="4" w:space="0" w:color="auto"/>
            </w:tcBorders>
            <w:vAlign w:val="center"/>
            <w:hideMark/>
          </w:tcPr>
          <w:p w14:paraId="71B06493"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170F53AA"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20968C4"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w:t>
            </w:r>
          </w:p>
        </w:tc>
        <w:tc>
          <w:tcPr>
            <w:tcW w:w="5245" w:type="dxa"/>
            <w:tcBorders>
              <w:top w:val="nil"/>
              <w:left w:val="nil"/>
              <w:bottom w:val="single" w:sz="4" w:space="0" w:color="auto"/>
              <w:right w:val="single" w:sz="4" w:space="0" w:color="auto"/>
            </w:tcBorders>
            <w:vAlign w:val="center"/>
            <w:hideMark/>
          </w:tcPr>
          <w:p w14:paraId="7E04F008" w14:textId="77777777" w:rsidR="00F23B62" w:rsidRPr="004236DE" w:rsidRDefault="00F23B62" w:rsidP="00C0799E">
            <w:pPr>
              <w:spacing w:line="240" w:lineRule="auto"/>
              <w:rPr>
                <w:rFonts w:ascii="Times New Roman" w:hAnsi="Times New Roman" w:cs="Times New Roman"/>
                <w:sz w:val="20"/>
                <w:szCs w:val="20"/>
              </w:rPr>
            </w:pPr>
            <w:r w:rsidRPr="004236DE">
              <w:rPr>
                <w:rFonts w:ascii="Times New Roman" w:hAnsi="Times New Roman" w:cs="Times New Roman"/>
                <w:sz w:val="20"/>
                <w:szCs w:val="20"/>
                <w:lang w:eastAsia="sk-SK"/>
              </w:rPr>
              <w:t xml:space="preserve">Priamo v území nie je známa žiadna jaskyňa, momentálne nie je potvrdené zimovanie v dutinách stromov. Sústava jaskynných priestorov (24 jaskýň) je situovaná cca 1,3 km západne od </w:t>
            </w:r>
            <w:r w:rsidRPr="004236DE">
              <w:rPr>
                <w:rFonts w:ascii="Times New Roman" w:hAnsi="Times New Roman" w:cs="Times New Roman"/>
                <w:sz w:val="20"/>
                <w:szCs w:val="20"/>
              </w:rPr>
              <w:t>SKUEV0667 Slnečné skaly</w:t>
            </w:r>
            <w:r>
              <w:rPr>
                <w:rFonts w:ascii="Times New Roman" w:hAnsi="Times New Roman" w:cs="Times New Roman"/>
                <w:sz w:val="20"/>
                <w:szCs w:val="20"/>
              </w:rPr>
              <w:t>.</w:t>
            </w:r>
          </w:p>
          <w:p w14:paraId="1E795207" w14:textId="77777777" w:rsidR="00F23B62" w:rsidRPr="006E2639"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 </w:t>
            </w:r>
          </w:p>
        </w:tc>
      </w:tr>
      <w:tr w:rsidR="00F23B62" w14:paraId="3DAB95AC" w14:textId="77777777" w:rsidTr="00C0799E">
        <w:trPr>
          <w:trHeight w:val="930"/>
        </w:trPr>
        <w:tc>
          <w:tcPr>
            <w:tcW w:w="1702" w:type="dxa"/>
            <w:tcBorders>
              <w:top w:val="nil"/>
              <w:left w:val="single" w:sz="4" w:space="0" w:color="auto"/>
              <w:bottom w:val="single" w:sz="4" w:space="0" w:color="auto"/>
              <w:right w:val="single" w:sz="4" w:space="0" w:color="auto"/>
            </w:tcBorders>
            <w:vAlign w:val="center"/>
            <w:hideMark/>
          </w:tcPr>
          <w:p w14:paraId="287F9AA9"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425D06CF"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5DAFCA2"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60</w:t>
            </w:r>
          </w:p>
        </w:tc>
        <w:tc>
          <w:tcPr>
            <w:tcW w:w="5245" w:type="dxa"/>
            <w:tcBorders>
              <w:top w:val="nil"/>
              <w:left w:val="nil"/>
              <w:bottom w:val="single" w:sz="4" w:space="0" w:color="auto"/>
              <w:right w:val="single" w:sz="4" w:space="0" w:color="auto"/>
            </w:tcBorders>
            <w:vAlign w:val="center"/>
            <w:hideMark/>
          </w:tcPr>
          <w:p w14:paraId="3D1A86A1"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a nelesné biotopy v území – sú vhodným potravným a úkrytovým biotopom.</w:t>
            </w:r>
          </w:p>
        </w:tc>
      </w:tr>
    </w:tbl>
    <w:p w14:paraId="7A99B063" w14:textId="77777777" w:rsidR="00F23B62" w:rsidRPr="009B7A4C" w:rsidRDefault="00F23B62" w:rsidP="00F23B62">
      <w:pPr>
        <w:rPr>
          <w:rFonts w:ascii="Times New Roman" w:hAnsi="Times New Roman"/>
          <w:sz w:val="24"/>
          <w:szCs w:val="24"/>
        </w:rPr>
      </w:pPr>
    </w:p>
    <w:p w14:paraId="7510BC0D" w14:textId="77777777" w:rsidR="00F23B62" w:rsidRPr="00802A9C" w:rsidRDefault="00F23B62" w:rsidP="00F23B62">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F23B62" w14:paraId="010406A7" w14:textId="77777777" w:rsidTr="00C0799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1E0B22C1"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2C410C79"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568846F0"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45163BE1" w14:textId="77777777" w:rsidR="00F23B62" w:rsidRPr="009B7A4C" w:rsidRDefault="00F23B62" w:rsidP="00C0799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F23B62" w14:paraId="3EAA4798" w14:textId="77777777" w:rsidTr="00C0799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27FD4F7"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D19C639"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70D64A6A" w14:textId="77777777" w:rsidR="00F23B62" w:rsidRDefault="00F23B62" w:rsidP="00C0799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67F1B499"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V rámci akustického detektoringu v roku 2022 nebol druh potvrdený. Je potrebný plošný monitoring stavu populácie druhu v rámci celého územia.</w:t>
            </w:r>
          </w:p>
        </w:tc>
      </w:tr>
      <w:tr w:rsidR="00F23B62" w14:paraId="734F3FDE" w14:textId="77777777" w:rsidTr="00C0799E">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25896F48"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247EE790"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338640F3"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4076889D" w14:textId="77777777" w:rsidR="00F23B62" w:rsidRPr="004236DE" w:rsidRDefault="00F23B62" w:rsidP="00C0799E">
            <w:pPr>
              <w:spacing w:line="240" w:lineRule="auto"/>
              <w:rPr>
                <w:rFonts w:ascii="Times New Roman" w:hAnsi="Times New Roman" w:cs="Times New Roman"/>
                <w:sz w:val="20"/>
                <w:szCs w:val="20"/>
              </w:rPr>
            </w:pPr>
            <w:r w:rsidRPr="004236DE">
              <w:rPr>
                <w:rFonts w:ascii="Times New Roman" w:hAnsi="Times New Roman" w:cs="Times New Roman"/>
                <w:sz w:val="20"/>
                <w:szCs w:val="20"/>
                <w:lang w:eastAsia="sk-SK"/>
              </w:rPr>
              <w:t xml:space="preserve">Priamo v území nie je známa žiadna jaskyňa, momentálne nie je potvrdené zimovanie v dutinách stromov. Sústava jaskynných priestorov (24 jaskýň) je situovaná cca 1,3 km západne od </w:t>
            </w:r>
            <w:r w:rsidRPr="004236DE">
              <w:rPr>
                <w:rFonts w:ascii="Times New Roman" w:hAnsi="Times New Roman" w:cs="Times New Roman"/>
                <w:sz w:val="20"/>
                <w:szCs w:val="20"/>
              </w:rPr>
              <w:t>SKUEV0667 Slnečné skaly</w:t>
            </w:r>
            <w:r>
              <w:rPr>
                <w:rFonts w:ascii="Times New Roman" w:hAnsi="Times New Roman" w:cs="Times New Roman"/>
                <w:sz w:val="20"/>
                <w:szCs w:val="20"/>
              </w:rPr>
              <w:t>.</w:t>
            </w:r>
          </w:p>
          <w:p w14:paraId="1E63BCD0" w14:textId="77777777" w:rsidR="00F23B62" w:rsidRPr="006E2639" w:rsidRDefault="00F23B62" w:rsidP="00C0799E">
            <w:pPr>
              <w:spacing w:line="240" w:lineRule="auto"/>
              <w:rPr>
                <w:rFonts w:ascii="Times New Roman" w:hAnsi="Times New Roman" w:cs="Times New Roman"/>
                <w:sz w:val="20"/>
                <w:szCs w:val="20"/>
                <w:lang w:eastAsia="sk-SK"/>
              </w:rPr>
            </w:pPr>
          </w:p>
        </w:tc>
      </w:tr>
      <w:tr w:rsidR="00F23B62" w14:paraId="2B1ACD54" w14:textId="77777777" w:rsidTr="00C0799E">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2520C5A"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60B0B754"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7675FB29"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87</w:t>
            </w:r>
          </w:p>
        </w:tc>
        <w:tc>
          <w:tcPr>
            <w:tcW w:w="5245" w:type="dxa"/>
            <w:tcBorders>
              <w:top w:val="single" w:sz="4" w:space="0" w:color="auto"/>
              <w:left w:val="nil"/>
              <w:bottom w:val="single" w:sz="4" w:space="0" w:color="auto"/>
              <w:right w:val="single" w:sz="4" w:space="0" w:color="auto"/>
            </w:tcBorders>
            <w:vAlign w:val="center"/>
            <w:hideMark/>
          </w:tcPr>
          <w:p w14:paraId="27315872" w14:textId="77777777" w:rsidR="00F23B62" w:rsidRDefault="00F23B62" w:rsidP="00C0799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a nelesné biotopy v území – sú vhodným potravným a úkrytovým biotopom.</w:t>
            </w:r>
          </w:p>
        </w:tc>
      </w:tr>
    </w:tbl>
    <w:p w14:paraId="3931B6C6" w14:textId="076D1558" w:rsidR="00C60C78" w:rsidRDefault="00C60C78" w:rsidP="00122744">
      <w:pPr>
        <w:rPr>
          <w:rFonts w:ascii="Times New Roman" w:hAnsi="Times New Roman"/>
        </w:rPr>
      </w:pPr>
    </w:p>
    <w:p w14:paraId="3B715EE6" w14:textId="30BDF4FB" w:rsidR="008D724B" w:rsidRDefault="008D724B" w:rsidP="008D724B">
      <w:pPr>
        <w:rPr>
          <w:rFonts w:ascii="Times New Roman" w:hAnsi="Times New Roman" w:cs="Times New Roman"/>
        </w:rPr>
      </w:pPr>
      <w:r>
        <w:rPr>
          <w:rFonts w:ascii="Times New Roman" w:hAnsi="Times New Roman" w:cs="Times New Roman"/>
        </w:rPr>
        <w:t xml:space="preserve">Zachovanie </w:t>
      </w:r>
      <w:r w:rsidRPr="004E67EF">
        <w:rPr>
          <w:rFonts w:ascii="Times New Roman" w:hAnsi="Times New Roman" w:cs="Times New Roman"/>
        </w:rPr>
        <w:t xml:space="preserve"> stavu druhu </w:t>
      </w:r>
      <w:r>
        <w:rPr>
          <w:rFonts w:ascii="Times New Roman" w:eastAsia="Times New Roman" w:hAnsi="Times New Roman" w:cs="Times New Roman"/>
          <w:b/>
          <w:i/>
          <w:lang w:eastAsia="sk-SK"/>
        </w:rPr>
        <w:t>Pulsatilla subslavica</w:t>
      </w:r>
      <w:r w:rsidRPr="004E67EF">
        <w:rPr>
          <w:rFonts w:ascii="Times New Roman" w:eastAsia="Times New Roman" w:hAnsi="Times New Roman" w:cs="Times New Roman"/>
          <w:i/>
          <w:lang w:eastAsia="sk-SK"/>
        </w:rPr>
        <w:t xml:space="preserve"> </w:t>
      </w:r>
      <w:r w:rsidRPr="004E67EF">
        <w:rPr>
          <w:rFonts w:ascii="Times New Roman" w:hAnsi="Times New Roman" w:cs="Times New Roman"/>
        </w:rPr>
        <w:t>za splnenia nasledovných atribútov:</w:t>
      </w:r>
    </w:p>
    <w:tbl>
      <w:tblPr>
        <w:tblW w:w="5338" w:type="pct"/>
        <w:tblInd w:w="-239" w:type="dxa"/>
        <w:tblCellMar>
          <w:left w:w="70" w:type="dxa"/>
          <w:right w:w="70" w:type="dxa"/>
        </w:tblCellMar>
        <w:tblLook w:val="00A0" w:firstRow="1" w:lastRow="0" w:firstColumn="1" w:lastColumn="0" w:noHBand="0" w:noVBand="0"/>
      </w:tblPr>
      <w:tblGrid>
        <w:gridCol w:w="1506"/>
        <w:gridCol w:w="1464"/>
        <w:gridCol w:w="2226"/>
        <w:gridCol w:w="4478"/>
      </w:tblGrid>
      <w:tr w:rsidR="008D724B" w:rsidRPr="00B54D39" w14:paraId="5CDFDBD3" w14:textId="77777777" w:rsidTr="0068696C">
        <w:trPr>
          <w:trHeight w:val="355"/>
        </w:trPr>
        <w:tc>
          <w:tcPr>
            <w:tcW w:w="1506" w:type="dxa"/>
            <w:tcBorders>
              <w:top w:val="single" w:sz="4" w:space="0" w:color="auto"/>
              <w:left w:val="single" w:sz="4" w:space="0" w:color="auto"/>
              <w:bottom w:val="single" w:sz="4" w:space="0" w:color="auto"/>
              <w:right w:val="single" w:sz="4" w:space="0" w:color="auto"/>
            </w:tcBorders>
            <w:vAlign w:val="center"/>
            <w:hideMark/>
          </w:tcPr>
          <w:p w14:paraId="07527021" w14:textId="77777777" w:rsidR="008D724B" w:rsidRPr="00B54D39" w:rsidRDefault="008D724B"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4" w:type="dxa"/>
            <w:tcBorders>
              <w:top w:val="single" w:sz="4" w:space="0" w:color="auto"/>
              <w:left w:val="nil"/>
              <w:bottom w:val="single" w:sz="4" w:space="0" w:color="auto"/>
              <w:right w:val="single" w:sz="4" w:space="0" w:color="auto"/>
            </w:tcBorders>
            <w:vAlign w:val="center"/>
            <w:hideMark/>
          </w:tcPr>
          <w:p w14:paraId="00A45BE9" w14:textId="77777777" w:rsidR="008D724B" w:rsidRPr="00B54D39" w:rsidRDefault="008D724B"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226" w:type="dxa"/>
            <w:tcBorders>
              <w:top w:val="single" w:sz="4" w:space="0" w:color="auto"/>
              <w:left w:val="nil"/>
              <w:bottom w:val="single" w:sz="4" w:space="0" w:color="auto"/>
              <w:right w:val="single" w:sz="4" w:space="0" w:color="auto"/>
            </w:tcBorders>
            <w:vAlign w:val="center"/>
            <w:hideMark/>
          </w:tcPr>
          <w:p w14:paraId="3C66BCC8" w14:textId="77777777" w:rsidR="008D724B" w:rsidRPr="00B54D39" w:rsidRDefault="008D724B"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478" w:type="dxa"/>
            <w:tcBorders>
              <w:top w:val="single" w:sz="4" w:space="0" w:color="auto"/>
              <w:left w:val="nil"/>
              <w:bottom w:val="single" w:sz="4" w:space="0" w:color="auto"/>
              <w:right w:val="single" w:sz="4" w:space="0" w:color="auto"/>
            </w:tcBorders>
            <w:vAlign w:val="center"/>
            <w:hideMark/>
          </w:tcPr>
          <w:p w14:paraId="4C6514E8" w14:textId="77777777" w:rsidR="008D724B" w:rsidRPr="00B54D39" w:rsidRDefault="008D724B" w:rsidP="0068696C">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8D724B" w:rsidRPr="00B54D39" w14:paraId="11331B91" w14:textId="77777777" w:rsidTr="0068696C">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14:paraId="13011BCD"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4" w:type="dxa"/>
            <w:tcBorders>
              <w:top w:val="single" w:sz="4" w:space="0" w:color="auto"/>
              <w:left w:val="nil"/>
              <w:bottom w:val="single" w:sz="4" w:space="0" w:color="auto"/>
              <w:right w:val="single" w:sz="4" w:space="0" w:color="auto"/>
            </w:tcBorders>
            <w:vAlign w:val="center"/>
            <w:hideMark/>
          </w:tcPr>
          <w:p w14:paraId="2C943B66"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226" w:type="dxa"/>
            <w:tcBorders>
              <w:top w:val="single" w:sz="4" w:space="0" w:color="auto"/>
              <w:left w:val="nil"/>
              <w:bottom w:val="single" w:sz="4" w:space="0" w:color="auto"/>
              <w:right w:val="single" w:sz="4" w:space="0" w:color="auto"/>
            </w:tcBorders>
            <w:vAlign w:val="center"/>
            <w:hideMark/>
          </w:tcPr>
          <w:p w14:paraId="4DB78D2C" w14:textId="13035ABF" w:rsidR="008D724B" w:rsidRPr="00B54D39" w:rsidRDefault="008D724B" w:rsidP="00D951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D951CF">
              <w:rPr>
                <w:rFonts w:ascii="Times New Roman" w:hAnsi="Times New Roman" w:cs="Times New Roman"/>
                <w:color w:val="000000"/>
                <w:sz w:val="20"/>
                <w:szCs w:val="20"/>
                <w:lang w:eastAsia="sk-SK"/>
              </w:rPr>
              <w:t>1500</w:t>
            </w:r>
          </w:p>
        </w:tc>
        <w:tc>
          <w:tcPr>
            <w:tcW w:w="4478" w:type="dxa"/>
            <w:tcBorders>
              <w:top w:val="single" w:sz="4" w:space="0" w:color="auto"/>
              <w:left w:val="nil"/>
              <w:bottom w:val="single" w:sz="4" w:space="0" w:color="auto"/>
              <w:right w:val="single" w:sz="4" w:space="0" w:color="auto"/>
            </w:tcBorders>
            <w:vAlign w:val="center"/>
            <w:hideMark/>
          </w:tcPr>
          <w:p w14:paraId="15AFB804" w14:textId="06AEBC7C" w:rsidR="008D724B" w:rsidRPr="00B54D39" w:rsidRDefault="008D724B" w:rsidP="00D951C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po</w:t>
            </w:r>
            <w:r w:rsidR="00D951CF">
              <w:rPr>
                <w:rFonts w:ascii="Times New Roman" w:hAnsi="Times New Roman" w:cs="Times New Roman"/>
                <w:color w:val="000000"/>
                <w:sz w:val="20"/>
                <w:szCs w:val="20"/>
                <w:lang w:eastAsia="sk-SK"/>
              </w:rPr>
              <w:t>pulácie druhu 1500 – 2000 jedincov</w:t>
            </w:r>
          </w:p>
        </w:tc>
      </w:tr>
      <w:tr w:rsidR="008D724B" w:rsidRPr="00B54D39" w14:paraId="06AC21E9" w14:textId="77777777" w:rsidTr="0068696C">
        <w:trPr>
          <w:trHeight w:val="285"/>
        </w:trPr>
        <w:tc>
          <w:tcPr>
            <w:tcW w:w="1506" w:type="dxa"/>
            <w:tcBorders>
              <w:top w:val="nil"/>
              <w:left w:val="single" w:sz="4" w:space="0" w:color="auto"/>
              <w:bottom w:val="single" w:sz="4" w:space="0" w:color="auto"/>
              <w:right w:val="single" w:sz="4" w:space="0" w:color="auto"/>
            </w:tcBorders>
            <w:vAlign w:val="center"/>
            <w:hideMark/>
          </w:tcPr>
          <w:p w14:paraId="70B5404C"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4" w:type="dxa"/>
            <w:tcBorders>
              <w:top w:val="nil"/>
              <w:left w:val="nil"/>
              <w:bottom w:val="single" w:sz="4" w:space="0" w:color="auto"/>
              <w:right w:val="single" w:sz="4" w:space="0" w:color="auto"/>
            </w:tcBorders>
            <w:vAlign w:val="center"/>
            <w:hideMark/>
          </w:tcPr>
          <w:p w14:paraId="74708D68" w14:textId="474AEB67" w:rsidR="008D724B" w:rsidRPr="00B54D39" w:rsidRDefault="008D724B"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bookmarkStart w:id="0" w:name="_GoBack"/>
            <w:bookmarkEnd w:id="0"/>
          </w:p>
        </w:tc>
        <w:tc>
          <w:tcPr>
            <w:tcW w:w="2226" w:type="dxa"/>
            <w:tcBorders>
              <w:top w:val="nil"/>
              <w:left w:val="nil"/>
              <w:bottom w:val="single" w:sz="4" w:space="0" w:color="auto"/>
              <w:right w:val="single" w:sz="4" w:space="0" w:color="auto"/>
            </w:tcBorders>
            <w:vAlign w:val="center"/>
          </w:tcPr>
          <w:p w14:paraId="1CEDBAE8" w14:textId="66CB12F2" w:rsidR="008D724B" w:rsidRPr="00B54D39" w:rsidRDefault="009E5933"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4,5</w:t>
            </w:r>
          </w:p>
        </w:tc>
        <w:tc>
          <w:tcPr>
            <w:tcW w:w="4478" w:type="dxa"/>
            <w:tcBorders>
              <w:top w:val="nil"/>
              <w:left w:val="nil"/>
              <w:bottom w:val="single" w:sz="4" w:space="0" w:color="auto"/>
              <w:right w:val="single" w:sz="4" w:space="0" w:color="auto"/>
            </w:tcBorders>
            <w:vAlign w:val="center"/>
            <w:hideMark/>
          </w:tcPr>
          <w:p w14:paraId="67280DF3"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w:t>
            </w:r>
          </w:p>
        </w:tc>
      </w:tr>
      <w:tr w:rsidR="008D724B" w:rsidRPr="00B54D39" w14:paraId="5D0084B6" w14:textId="77777777" w:rsidTr="0068696C">
        <w:trPr>
          <w:trHeight w:val="930"/>
        </w:trPr>
        <w:tc>
          <w:tcPr>
            <w:tcW w:w="1506" w:type="dxa"/>
            <w:tcBorders>
              <w:top w:val="nil"/>
              <w:left w:val="single" w:sz="4" w:space="0" w:color="auto"/>
              <w:bottom w:val="single" w:sz="4" w:space="0" w:color="auto"/>
              <w:right w:val="single" w:sz="4" w:space="0" w:color="auto"/>
            </w:tcBorders>
            <w:vAlign w:val="center"/>
            <w:hideMark/>
          </w:tcPr>
          <w:p w14:paraId="149D9A13"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4" w:type="dxa"/>
            <w:tcBorders>
              <w:top w:val="nil"/>
              <w:left w:val="nil"/>
              <w:bottom w:val="single" w:sz="4" w:space="0" w:color="auto"/>
              <w:right w:val="single" w:sz="4" w:space="0" w:color="auto"/>
            </w:tcBorders>
            <w:vAlign w:val="center"/>
            <w:hideMark/>
          </w:tcPr>
          <w:p w14:paraId="7D2C87BE"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226" w:type="dxa"/>
            <w:tcBorders>
              <w:top w:val="nil"/>
              <w:left w:val="nil"/>
              <w:bottom w:val="single" w:sz="4" w:space="0" w:color="auto"/>
              <w:right w:val="single" w:sz="4" w:space="0" w:color="auto"/>
            </w:tcBorders>
            <w:vAlign w:val="center"/>
            <w:hideMark/>
          </w:tcPr>
          <w:p w14:paraId="306070BF"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Min. 3 druhy</w:t>
            </w:r>
          </w:p>
        </w:tc>
        <w:tc>
          <w:tcPr>
            <w:tcW w:w="4478" w:type="dxa"/>
            <w:tcBorders>
              <w:top w:val="nil"/>
              <w:left w:val="nil"/>
              <w:bottom w:val="single" w:sz="4" w:space="0" w:color="auto"/>
              <w:right w:val="single" w:sz="4" w:space="0" w:color="auto"/>
            </w:tcBorders>
            <w:vAlign w:val="center"/>
          </w:tcPr>
          <w:p w14:paraId="7ED21870" w14:textId="77777777" w:rsidR="008D724B" w:rsidRPr="00B54D39" w:rsidRDefault="008D724B" w:rsidP="0068696C">
            <w:pPr>
              <w:spacing w:line="240" w:lineRule="auto"/>
              <w:rPr>
                <w:rFonts w:ascii="Times New Roman" w:hAnsi="Times New Roman" w:cs="Times New Roman"/>
                <w:i/>
                <w:color w:val="000000"/>
                <w:sz w:val="20"/>
                <w:szCs w:val="20"/>
                <w:lang w:eastAsia="sk-SK"/>
              </w:rPr>
            </w:pPr>
            <w:r w:rsidRPr="00B54D39">
              <w:rPr>
                <w:rFonts w:ascii="Times New Roman" w:hAnsi="Times New Roman" w:cs="Times New Roman"/>
                <w:i/>
                <w:color w:val="000000"/>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8D724B" w:rsidRPr="00B54D39" w14:paraId="2AA08EFB" w14:textId="77777777" w:rsidTr="0068696C">
        <w:trPr>
          <w:trHeight w:val="237"/>
        </w:trPr>
        <w:tc>
          <w:tcPr>
            <w:tcW w:w="1506" w:type="dxa"/>
            <w:tcBorders>
              <w:top w:val="single" w:sz="4" w:space="0" w:color="auto"/>
              <w:left w:val="single" w:sz="4" w:space="0" w:color="auto"/>
              <w:bottom w:val="single" w:sz="4" w:space="0" w:color="auto"/>
              <w:right w:val="single" w:sz="4" w:space="0" w:color="auto"/>
            </w:tcBorders>
            <w:vAlign w:val="center"/>
          </w:tcPr>
          <w:p w14:paraId="77F0160D"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4" w:type="dxa"/>
            <w:tcBorders>
              <w:top w:val="single" w:sz="4" w:space="0" w:color="auto"/>
              <w:left w:val="nil"/>
              <w:bottom w:val="single" w:sz="4" w:space="0" w:color="auto"/>
              <w:right w:val="single" w:sz="4" w:space="0" w:color="auto"/>
            </w:tcBorders>
            <w:vAlign w:val="center"/>
          </w:tcPr>
          <w:p w14:paraId="508AEC0E"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226" w:type="dxa"/>
            <w:tcBorders>
              <w:top w:val="single" w:sz="4" w:space="0" w:color="auto"/>
              <w:left w:val="nil"/>
              <w:bottom w:val="single" w:sz="4" w:space="0" w:color="auto"/>
              <w:right w:val="single" w:sz="4" w:space="0" w:color="auto"/>
            </w:tcBorders>
            <w:vAlign w:val="center"/>
          </w:tcPr>
          <w:p w14:paraId="7C8EAE52"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478" w:type="dxa"/>
            <w:tcBorders>
              <w:top w:val="single" w:sz="4" w:space="0" w:color="auto"/>
              <w:left w:val="nil"/>
              <w:bottom w:val="single" w:sz="4" w:space="0" w:color="auto"/>
              <w:right w:val="single" w:sz="4" w:space="0" w:color="auto"/>
            </w:tcBorders>
            <w:vAlign w:val="center"/>
          </w:tcPr>
          <w:p w14:paraId="08C28CCF" w14:textId="77777777" w:rsidR="008D724B" w:rsidRPr="00B54D39" w:rsidRDefault="008D724B" w:rsidP="0068696C">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8D724B" w:rsidRPr="00B54D39" w14:paraId="2BB8120A" w14:textId="77777777" w:rsidTr="0068696C">
        <w:trPr>
          <w:trHeight w:val="237"/>
        </w:trPr>
        <w:tc>
          <w:tcPr>
            <w:tcW w:w="1506" w:type="dxa"/>
            <w:tcBorders>
              <w:top w:val="single" w:sz="4" w:space="0" w:color="auto"/>
              <w:left w:val="single" w:sz="4" w:space="0" w:color="auto"/>
              <w:bottom w:val="single" w:sz="4" w:space="0" w:color="auto"/>
              <w:right w:val="single" w:sz="4" w:space="0" w:color="auto"/>
            </w:tcBorders>
          </w:tcPr>
          <w:p w14:paraId="6C9A0C59"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4" w:type="dxa"/>
            <w:tcBorders>
              <w:top w:val="single" w:sz="4" w:space="0" w:color="auto"/>
              <w:left w:val="nil"/>
              <w:bottom w:val="single" w:sz="4" w:space="0" w:color="auto"/>
              <w:right w:val="single" w:sz="4" w:space="0" w:color="auto"/>
            </w:tcBorders>
          </w:tcPr>
          <w:p w14:paraId="6CD89203" w14:textId="77777777" w:rsidR="008D724B" w:rsidRPr="00B54D39" w:rsidRDefault="008D724B" w:rsidP="0068696C">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226" w:type="dxa"/>
            <w:tcBorders>
              <w:top w:val="single" w:sz="4" w:space="0" w:color="auto"/>
              <w:left w:val="nil"/>
              <w:bottom w:val="single" w:sz="4" w:space="0" w:color="auto"/>
              <w:right w:val="single" w:sz="4" w:space="0" w:color="auto"/>
            </w:tcBorders>
          </w:tcPr>
          <w:p w14:paraId="4B667BA5" w14:textId="77777777" w:rsidR="008D724B" w:rsidRPr="00B54D39" w:rsidRDefault="008D724B" w:rsidP="0068696C">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478" w:type="dxa"/>
            <w:tcBorders>
              <w:top w:val="single" w:sz="4" w:space="0" w:color="auto"/>
              <w:left w:val="nil"/>
              <w:bottom w:val="single" w:sz="4" w:space="0" w:color="auto"/>
              <w:right w:val="single" w:sz="4" w:space="0" w:color="auto"/>
            </w:tcBorders>
            <w:vAlign w:val="center"/>
          </w:tcPr>
          <w:p w14:paraId="35A23AD7" w14:textId="77777777" w:rsidR="008D724B" w:rsidRPr="00B54D39" w:rsidRDefault="008D724B" w:rsidP="0068696C">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ED87CA6" w14:textId="77777777" w:rsidR="008D724B" w:rsidRDefault="008D724B" w:rsidP="00122744">
      <w:pPr>
        <w:rPr>
          <w:rFonts w:ascii="Times New Roman" w:hAnsi="Times New Roman"/>
        </w:rPr>
      </w:pPr>
    </w:p>
    <w:sectPr w:rsidR="008D724B"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EB81" w14:textId="77777777" w:rsidR="00D06D12" w:rsidRDefault="00D06D12" w:rsidP="009049B7">
      <w:pPr>
        <w:spacing w:line="240" w:lineRule="auto"/>
      </w:pPr>
      <w:r>
        <w:separator/>
      </w:r>
    </w:p>
  </w:endnote>
  <w:endnote w:type="continuationSeparator" w:id="0">
    <w:p w14:paraId="5D76C7D4" w14:textId="77777777" w:rsidR="00D06D12" w:rsidRDefault="00D06D1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B9DDCB1" w:rsidR="00520691" w:rsidRDefault="00520691">
        <w:pPr>
          <w:pStyle w:val="Pta"/>
          <w:jc w:val="center"/>
        </w:pPr>
        <w:r>
          <w:fldChar w:fldCharType="begin"/>
        </w:r>
        <w:r>
          <w:instrText>PAGE   \* MERGEFORMAT</w:instrText>
        </w:r>
        <w:r>
          <w:fldChar w:fldCharType="separate"/>
        </w:r>
        <w:r w:rsidR="007D733A">
          <w:rPr>
            <w:noProof/>
          </w:rPr>
          <w:t>6</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D57CFF2" w:rsidR="00520691" w:rsidRDefault="00520691">
        <w:pPr>
          <w:pStyle w:val="Pta"/>
          <w:jc w:val="center"/>
        </w:pPr>
        <w:r>
          <w:fldChar w:fldCharType="begin"/>
        </w:r>
        <w:r>
          <w:instrText>PAGE   \* MERGEFORMAT</w:instrText>
        </w:r>
        <w:r>
          <w:fldChar w:fldCharType="separate"/>
        </w:r>
        <w:r w:rsidR="00D06D12">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27F2D" w14:textId="77777777" w:rsidR="00D06D12" w:rsidRDefault="00D06D12" w:rsidP="009049B7">
      <w:pPr>
        <w:spacing w:line="240" w:lineRule="auto"/>
      </w:pPr>
      <w:r>
        <w:separator/>
      </w:r>
    </w:p>
  </w:footnote>
  <w:footnote w:type="continuationSeparator" w:id="0">
    <w:p w14:paraId="40753EAC" w14:textId="77777777" w:rsidR="00D06D12" w:rsidRDefault="00D06D1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60DB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0F4C38"/>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69B2"/>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852"/>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A57"/>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C42D6"/>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D733A"/>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D44ED"/>
    <w:rsid w:val="008D724B"/>
    <w:rsid w:val="008E014A"/>
    <w:rsid w:val="008E1527"/>
    <w:rsid w:val="008F26C1"/>
    <w:rsid w:val="00902554"/>
    <w:rsid w:val="009049B7"/>
    <w:rsid w:val="009115AE"/>
    <w:rsid w:val="00912626"/>
    <w:rsid w:val="00914AA7"/>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9E5933"/>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D54D7"/>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039B"/>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06D12"/>
    <w:rsid w:val="00D11D5A"/>
    <w:rsid w:val="00D12282"/>
    <w:rsid w:val="00D33C1D"/>
    <w:rsid w:val="00D3463D"/>
    <w:rsid w:val="00D407E7"/>
    <w:rsid w:val="00D42108"/>
    <w:rsid w:val="00D63747"/>
    <w:rsid w:val="00D67A86"/>
    <w:rsid w:val="00D70E8F"/>
    <w:rsid w:val="00D71C47"/>
    <w:rsid w:val="00D74DEC"/>
    <w:rsid w:val="00D830B0"/>
    <w:rsid w:val="00D91217"/>
    <w:rsid w:val="00D92646"/>
    <w:rsid w:val="00D951CF"/>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0A"/>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23B6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8160953">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50236236">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971D-2D87-4149-B85D-8C87FEC4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1972</Words>
  <Characters>11242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2023-12-07T12:50:00Z</dcterms:created>
  <dcterms:modified xsi:type="dcterms:W3CDTF">2023-12-07T12:50:00Z</dcterms:modified>
</cp:coreProperties>
</file>