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55ED7227" w:rsidR="00E43A23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FB4D98">
        <w:rPr>
          <w:b/>
          <w:bCs/>
          <w:i w:val="0"/>
          <w:color w:val="auto"/>
          <w:sz w:val="28"/>
          <w:szCs w:val="28"/>
        </w:rPr>
        <w:t>SKUEV0589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r w:rsidR="00FB4D98">
        <w:rPr>
          <w:b/>
          <w:bCs/>
          <w:i w:val="0"/>
          <w:color w:val="auto"/>
          <w:sz w:val="28"/>
          <w:szCs w:val="28"/>
        </w:rPr>
        <w:t xml:space="preserve">Chynoriansky </w:t>
      </w:r>
      <w:r w:rsidR="00C42F4E">
        <w:rPr>
          <w:b/>
          <w:bCs/>
          <w:i w:val="0"/>
          <w:color w:val="auto"/>
          <w:sz w:val="28"/>
          <w:szCs w:val="28"/>
        </w:rPr>
        <w:t>luh</w:t>
      </w:r>
    </w:p>
    <w:p w14:paraId="49972D02" w14:textId="6263FBEE" w:rsidR="0017617C" w:rsidRDefault="0017617C" w:rsidP="0017617C"/>
    <w:p w14:paraId="4E44CDEB" w14:textId="6803FD4B" w:rsidR="00C42F4E" w:rsidRDefault="00C10A1E" w:rsidP="00C42F4E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lang w:val="sk-SK"/>
        </w:rPr>
        <w:t xml:space="preserve">Zachovanie </w:t>
      </w:r>
      <w:r w:rsidR="00C42F4E">
        <w:rPr>
          <w:b w:val="0"/>
        </w:rPr>
        <w:t xml:space="preserve">stavu </w:t>
      </w:r>
      <w:r w:rsidR="00C42F4E" w:rsidRPr="007E67EA">
        <w:t xml:space="preserve">biotopu </w:t>
      </w:r>
      <w:r w:rsidR="00C42F4E" w:rsidRPr="007E67EA">
        <w:rPr>
          <w:bCs w:val="0"/>
          <w:shd w:val="clear" w:color="auto" w:fill="FFFFFF"/>
        </w:rPr>
        <w:t>Ls1.2 (</w:t>
      </w:r>
      <w:r w:rsidR="00C42F4E" w:rsidRPr="007E67EA">
        <w:rPr>
          <w:lang w:eastAsia="sk-SK"/>
        </w:rPr>
        <w:t>91F0</w:t>
      </w:r>
      <w:r w:rsidR="00C42F4E" w:rsidRPr="007E67EA">
        <w:rPr>
          <w:bCs w:val="0"/>
          <w:shd w:val="clear" w:color="auto" w:fill="FFFFFF"/>
        </w:rPr>
        <w:t>) Dubovo-brestovo-jaseňové nížinné lužné lesy</w:t>
      </w:r>
      <w:r w:rsidR="00C42F4E">
        <w:rPr>
          <w:b w:val="0"/>
          <w:bCs w:val="0"/>
          <w:shd w:val="clear" w:color="auto" w:fill="FFFFFF"/>
        </w:rPr>
        <w:t xml:space="preserve"> za splnenia nasledov</w:t>
      </w:r>
      <w:bookmarkStart w:id="0" w:name="_GoBack"/>
      <w:bookmarkEnd w:id="0"/>
      <w:r w:rsidR="00C42F4E">
        <w:rPr>
          <w:b w:val="0"/>
          <w:bCs w:val="0"/>
          <w:shd w:val="clear" w:color="auto" w:fill="FFFFFF"/>
        </w:rPr>
        <w:t>ných parametrov</w:t>
      </w:r>
      <w:r w:rsidR="00C42F4E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C42F4E" w:rsidRPr="0054151D" w14:paraId="3A7BEF8E" w14:textId="77777777" w:rsidTr="00B760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92AD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DCAD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ACEA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8591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42F4E" w:rsidRPr="0054151D" w14:paraId="67DB65AB" w14:textId="77777777" w:rsidTr="00B760B0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F94C" w14:textId="77777777" w:rsidR="00C42F4E" w:rsidRPr="0054151D" w:rsidRDefault="00C42F4E" w:rsidP="00B760B0">
            <w:pPr>
              <w:widowControl w:val="0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A2DD" w14:textId="77777777" w:rsidR="00C42F4E" w:rsidRPr="0054151D" w:rsidRDefault="00C42F4E" w:rsidP="00B760B0">
            <w:pPr>
              <w:widowControl w:val="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D259" w14:textId="7AA9B20B" w:rsidR="00C42F4E" w:rsidRPr="0054151D" w:rsidRDefault="00797BF2" w:rsidP="00C42F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46,2</w:t>
            </w:r>
            <w:r w:rsidR="00C42F4E">
              <w:rPr>
                <w:sz w:val="18"/>
                <w:szCs w:val="18"/>
              </w:rPr>
              <w:t xml:space="preserve"> </w:t>
            </w:r>
            <w:r w:rsidR="00C42F4E" w:rsidRPr="0054151D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86EA" w14:textId="23181D34" w:rsidR="00C42F4E" w:rsidRPr="0054151D" w:rsidRDefault="00C42F4E" w:rsidP="00B760B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Udržanie sú</w:t>
            </w:r>
            <w:r w:rsidR="00C10A1E">
              <w:rPr>
                <w:color w:val="000000" w:themeColor="text1"/>
                <w:sz w:val="18"/>
                <w:szCs w:val="18"/>
              </w:rPr>
              <w:t>časnej výmery biotopu</w:t>
            </w:r>
            <w:r w:rsidR="00797BF2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42F4E" w:rsidRPr="0054151D" w14:paraId="60FB4EDE" w14:textId="77777777" w:rsidTr="00B760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46D5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40EF" w14:textId="77777777" w:rsidR="00C42F4E" w:rsidRPr="0054151D" w:rsidRDefault="00C42F4E" w:rsidP="00B760B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C559" w14:textId="7D853D48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8</w:t>
            </w:r>
            <w:r w:rsidR="00007609">
              <w:rPr>
                <w:sz w:val="18"/>
                <w:szCs w:val="18"/>
              </w:rPr>
              <w:t xml:space="preserve">0 </w:t>
            </w:r>
            <w:r w:rsidRPr="0054151D">
              <w:rPr>
                <w:sz w:val="18"/>
                <w:szCs w:val="18"/>
              </w:rPr>
              <w:t>%</w:t>
            </w:r>
          </w:p>
          <w:p w14:paraId="759CCDD5" w14:textId="77777777" w:rsidR="00C42F4E" w:rsidRPr="0054151D" w:rsidRDefault="00C42F4E" w:rsidP="00B760B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50CD" w14:textId="77777777" w:rsidR="00C42F4E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</w:p>
          <w:p w14:paraId="30D59C05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b/>
                <w:sz w:val="18"/>
                <w:szCs w:val="18"/>
              </w:rPr>
              <w:t>subsp.</w:t>
            </w:r>
            <w:r w:rsidRPr="0054151D">
              <w:rPr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b/>
                <w:sz w:val="18"/>
                <w:szCs w:val="18"/>
              </w:rPr>
              <w:t>agg.</w:t>
            </w:r>
            <w:r w:rsidRPr="0054151D">
              <w:rPr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i/>
                <w:sz w:val="18"/>
                <w:szCs w:val="18"/>
              </w:rPr>
              <w:t>Salix alba,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S. fragilis,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i/>
                <w:sz w:val="18"/>
                <w:szCs w:val="18"/>
              </w:rPr>
              <w:t xml:space="preserve">, </w:t>
            </w:r>
            <w:r w:rsidRPr="0054151D">
              <w:rPr>
                <w:b/>
                <w:i/>
                <w:sz w:val="18"/>
                <w:szCs w:val="18"/>
              </w:rPr>
              <w:t>Ulmus minor</w:t>
            </w:r>
            <w:r w:rsidRPr="0054151D">
              <w:rPr>
                <w:sz w:val="18"/>
                <w:szCs w:val="18"/>
              </w:rPr>
              <w:t>.</w:t>
            </w:r>
          </w:p>
          <w:p w14:paraId="0DCF339A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Pozn.:</w:t>
            </w:r>
            <w:r w:rsidRPr="0054151D">
              <w:rPr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C42F4E" w:rsidRPr="0054151D" w14:paraId="1F68706E" w14:textId="77777777" w:rsidTr="00B760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D9622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00010E">
              <w:rPr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5704" w14:textId="77777777" w:rsidR="00C42F4E" w:rsidRPr="0054151D" w:rsidRDefault="00C42F4E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04ED" w14:textId="77777777" w:rsidR="00C42F4E" w:rsidRPr="0054151D" w:rsidRDefault="00C42F4E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D516" w14:textId="17744A3E" w:rsidR="00C42F4E" w:rsidRPr="0054151D" w:rsidRDefault="00C42F4E" w:rsidP="00797BF2">
            <w:pPr>
              <w:rPr>
                <w:i/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54151D">
              <w:rPr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Phalaro</w:t>
            </w:r>
            <w:r>
              <w:rPr>
                <w:i/>
                <w:sz w:val="18"/>
                <w:szCs w:val="18"/>
              </w:rPr>
              <w:t>ides arundinacea, Rubus caesius</w:t>
            </w:r>
            <w:r w:rsidRPr="0054151D">
              <w:rPr>
                <w:i/>
                <w:sz w:val="18"/>
                <w:szCs w:val="18"/>
              </w:rPr>
              <w:t>.</w:t>
            </w:r>
          </w:p>
        </w:tc>
      </w:tr>
      <w:tr w:rsidR="00C42F4E" w:rsidRPr="0054151D" w14:paraId="5E7B0F2B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F1B9" w14:textId="6350E5B1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Zastúpenie </w:t>
            </w:r>
            <w:r>
              <w:rPr>
                <w:sz w:val="18"/>
                <w:szCs w:val="18"/>
              </w:rPr>
              <w:t xml:space="preserve">nepôvodných </w:t>
            </w:r>
            <w:r w:rsidRPr="0054151D">
              <w:rPr>
                <w:sz w:val="18"/>
                <w:szCs w:val="18"/>
              </w:rPr>
              <w:t>/inváznych druhov drevín</w:t>
            </w:r>
            <w:r w:rsidR="00797BF2">
              <w:rPr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FDCE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9922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Menej ako 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E8A43" w14:textId="672738CC" w:rsidR="00C42F4E" w:rsidRPr="0054151D" w:rsidRDefault="00C42F4E" w:rsidP="00B760B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 w:rsidR="00797BF2">
              <w:rPr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i/>
                <w:color w:val="000000" w:themeColor="text1"/>
                <w:sz w:val="18"/>
                <w:szCs w:val="18"/>
              </w:rPr>
              <w:t>lanthus altissima</w:t>
            </w:r>
            <w:r w:rsidR="00797BF2">
              <w:rPr>
                <w:i/>
                <w:color w:val="000000" w:themeColor="text1"/>
                <w:sz w:val="18"/>
                <w:szCs w:val="18"/>
              </w:rPr>
              <w:t>, Robinia pseudoacacia</w:t>
            </w:r>
            <w:r w:rsidRPr="0000010E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  <w:r w:rsidR="00797BF2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42F4E" w:rsidRPr="0054151D" w14:paraId="3548F007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D4DD" w14:textId="7EE1F3FB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Odumreté drevo (stojace, ležiace kmene stromov hlavnej úrovne</w:t>
            </w:r>
            <w:r w:rsidR="00797BF2">
              <w:rPr>
                <w:sz w:val="18"/>
                <w:szCs w:val="18"/>
              </w:rPr>
              <w:t xml:space="preserve"> </w:t>
            </w:r>
            <w:r w:rsidR="00797BF2" w:rsidRPr="001B6CA2">
              <w:rPr>
                <w:color w:val="000000"/>
                <w:sz w:val="18"/>
                <w:szCs w:val="18"/>
              </w:rPr>
              <w:t>s limitnou hrúbkou d</w:t>
            </w:r>
            <w:r w:rsidR="00797BF2" w:rsidRPr="001B6CA2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="00797BF2" w:rsidRPr="001B6CA2">
              <w:rPr>
                <w:color w:val="000000"/>
                <w:sz w:val="18"/>
                <w:szCs w:val="18"/>
              </w:rPr>
              <w:t xml:space="preserve"> najmenej 50 cm</w:t>
            </w:r>
            <w:r w:rsidRPr="0054151D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FFE0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</w:t>
            </w:r>
            <w:r w:rsidRPr="0054151D">
              <w:rPr>
                <w:sz w:val="18"/>
                <w:szCs w:val="18"/>
                <w:vertAlign w:val="superscript"/>
              </w:rPr>
              <w:t>3</w:t>
            </w:r>
            <w:r w:rsidRPr="0054151D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E2D5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najmenej 2</w:t>
            </w:r>
            <w:r w:rsidRPr="0054151D">
              <w:rPr>
                <w:sz w:val="18"/>
                <w:szCs w:val="18"/>
              </w:rPr>
              <w:t>0</w:t>
            </w:r>
          </w:p>
          <w:p w14:paraId="0A65D089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DD25C" w14:textId="77777777" w:rsidR="00C42F4E" w:rsidRPr="0000010E" w:rsidRDefault="00C42F4E" w:rsidP="00B760B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odumretého dreva </w:t>
            </w:r>
            <w:r>
              <w:rPr>
                <w:color w:val="000000" w:themeColor="text1"/>
                <w:sz w:val="18"/>
                <w:szCs w:val="18"/>
              </w:rPr>
              <w:t xml:space="preserve">udržiavaná </w:t>
            </w:r>
            <w:r w:rsidRPr="0000010E">
              <w:rPr>
                <w:color w:val="000000" w:themeColor="text1"/>
                <w:sz w:val="18"/>
                <w:szCs w:val="18"/>
              </w:rPr>
              <w:t>na ploche biotopu v danom objeme.</w:t>
            </w:r>
          </w:p>
          <w:p w14:paraId="6A7C1545" w14:textId="77777777" w:rsidR="00C42F4E" w:rsidRPr="0054151D" w:rsidRDefault="00C42F4E" w:rsidP="00B760B0">
            <w:pPr>
              <w:rPr>
                <w:sz w:val="18"/>
                <w:szCs w:val="18"/>
              </w:rPr>
            </w:pPr>
          </w:p>
        </w:tc>
      </w:tr>
      <w:tr w:rsidR="00C42F4E" w:rsidRPr="0054151D" w14:paraId="7031B92C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0EF7" w14:textId="77777777" w:rsidR="00C42F4E" w:rsidRPr="00797BF2" w:rsidRDefault="00C42F4E" w:rsidP="00B760B0">
            <w:pPr>
              <w:rPr>
                <w:color w:val="000000"/>
                <w:sz w:val="18"/>
                <w:szCs w:val="18"/>
              </w:rPr>
            </w:pPr>
            <w:r w:rsidRPr="00797BF2">
              <w:rPr>
                <w:rFonts w:eastAsia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3EC14" w14:textId="77777777" w:rsidR="00C42F4E" w:rsidRPr="00797BF2" w:rsidRDefault="00C42F4E" w:rsidP="00B760B0">
            <w:pPr>
              <w:rPr>
                <w:color w:val="000000"/>
                <w:sz w:val="18"/>
                <w:szCs w:val="18"/>
              </w:rPr>
            </w:pPr>
            <w:r w:rsidRPr="00797BF2">
              <w:rPr>
                <w:rFonts w:eastAsia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486A4" w14:textId="77777777" w:rsidR="00C42F4E" w:rsidRPr="00797BF2" w:rsidRDefault="00C42F4E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797BF2">
              <w:rPr>
                <w:rFonts w:eastAsia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E3771" w14:textId="77777777" w:rsidR="00C42F4E" w:rsidRPr="00797BF2" w:rsidRDefault="00C42F4E" w:rsidP="00B760B0">
            <w:pPr>
              <w:rPr>
                <w:color w:val="000000"/>
                <w:sz w:val="18"/>
                <w:szCs w:val="18"/>
              </w:rPr>
            </w:pPr>
            <w:r w:rsidRPr="00797BF2">
              <w:rPr>
                <w:rFonts w:eastAsia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3E99C5FE" w14:textId="1F85AC5D" w:rsidR="00C42F4E" w:rsidRDefault="00C42F4E" w:rsidP="00C42F4E"/>
    <w:p w14:paraId="05828EF0" w14:textId="77777777" w:rsidR="00497EA0" w:rsidRPr="007B41E3" w:rsidRDefault="00497EA0" w:rsidP="00497EA0">
      <w:pPr>
        <w:rPr>
          <w:rFonts w:eastAsia="Times New Roman"/>
          <w:i/>
          <w:lang w:eastAsia="sk-SK"/>
        </w:rPr>
      </w:pPr>
      <w:r w:rsidRPr="007B41E3">
        <w:t>Zlepšenie stavu druhu</w:t>
      </w:r>
      <w:r w:rsidRPr="007B41E3">
        <w:rPr>
          <w:b/>
        </w:rPr>
        <w:t xml:space="preserve"> </w:t>
      </w:r>
      <w:r w:rsidRPr="007B41E3">
        <w:rPr>
          <w:rFonts w:eastAsia="Times New Roman"/>
          <w:b/>
          <w:i/>
          <w:lang w:eastAsia="sk-SK"/>
        </w:rPr>
        <w:t xml:space="preserve">Bombina </w:t>
      </w:r>
      <w:r>
        <w:rPr>
          <w:rFonts w:eastAsia="Times New Roman"/>
          <w:b/>
          <w:i/>
          <w:lang w:eastAsia="sk-SK"/>
        </w:rPr>
        <w:t xml:space="preserve">variegata </w:t>
      </w:r>
      <w:r w:rsidRPr="007B41E3">
        <w:t xml:space="preserve">za splnenia nasledovných atribútov: 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9"/>
        <w:gridCol w:w="1700"/>
        <w:gridCol w:w="4105"/>
      </w:tblGrid>
      <w:tr w:rsidR="00497EA0" w:rsidRPr="007B41E3" w14:paraId="5C09AFFF" w14:textId="77777777" w:rsidTr="000B52FB">
        <w:trPr>
          <w:trHeight w:val="463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23904" w14:textId="77777777" w:rsidR="00497EA0" w:rsidRPr="007B41E3" w:rsidRDefault="00497EA0" w:rsidP="000B52FB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2589F" w14:textId="77777777" w:rsidR="00497EA0" w:rsidRPr="007B41E3" w:rsidRDefault="00497EA0" w:rsidP="000B52FB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EA380" w14:textId="77777777" w:rsidR="00497EA0" w:rsidRPr="007B41E3" w:rsidRDefault="00497EA0" w:rsidP="000B52FB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35A3C" w14:textId="77777777" w:rsidR="00497EA0" w:rsidRPr="007B41E3" w:rsidRDefault="00497EA0" w:rsidP="000B52FB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97EA0" w:rsidRPr="007B41E3" w14:paraId="32C19028" w14:textId="77777777" w:rsidTr="000B52FB">
        <w:trPr>
          <w:trHeight w:val="81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B1C1BE" w14:textId="77777777" w:rsidR="00497EA0" w:rsidRPr="007B41E3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29CBF" w14:textId="77777777" w:rsidR="00497EA0" w:rsidRPr="007B41E3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415A4" w14:textId="77777777" w:rsidR="00497EA0" w:rsidRPr="007B41E3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Viac ako 10</w:t>
            </w: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F0EA5" w14:textId="77777777" w:rsidR="00497EA0" w:rsidRPr="007B41E3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Odhaduje sa interva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l veľkosti populácie v území  do 100 </w:t>
            </w: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jedincov (aktuál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y údaj / z SDF), bude potrebný komplexnejší monitoring populácie druhu</w:t>
            </w:r>
          </w:p>
        </w:tc>
      </w:tr>
      <w:tr w:rsidR="00007609" w:rsidRPr="00007609" w14:paraId="08AD60E7" w14:textId="77777777" w:rsidTr="000B52FB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41B8F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20C4C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EA72A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FAAEE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497EA0" w:rsidRPr="00007609" w14:paraId="4A5CC077" w14:textId="77777777" w:rsidTr="000B52FB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B3BE1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Podiel potenciálneho reprodukčného biotopu v rámci lokality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52F41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2CF04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CB6C7" w14:textId="77777777" w:rsidR="00497EA0" w:rsidRPr="00007609" w:rsidRDefault="00497EA0" w:rsidP="000B52F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007609">
              <w:rPr>
                <w:rFonts w:eastAsia="Times New Roman"/>
                <w:sz w:val="20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</w:t>
            </w:r>
          </w:p>
        </w:tc>
      </w:tr>
    </w:tbl>
    <w:p w14:paraId="63507CB4" w14:textId="77777777" w:rsidR="00497EA0" w:rsidRPr="00007609" w:rsidRDefault="00497EA0" w:rsidP="00497EA0"/>
    <w:p w14:paraId="416B571F" w14:textId="77777777" w:rsidR="00E51D56" w:rsidRPr="00007609" w:rsidRDefault="00E51D56" w:rsidP="00497EA0"/>
    <w:sectPr w:rsidR="00E51D56" w:rsidRPr="0000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07609"/>
    <w:rsid w:val="00013F59"/>
    <w:rsid w:val="00065DE6"/>
    <w:rsid w:val="000A4F43"/>
    <w:rsid w:val="000E4411"/>
    <w:rsid w:val="0017617C"/>
    <w:rsid w:val="001C1B63"/>
    <w:rsid w:val="002A0710"/>
    <w:rsid w:val="002D5234"/>
    <w:rsid w:val="00301394"/>
    <w:rsid w:val="0034343B"/>
    <w:rsid w:val="00343535"/>
    <w:rsid w:val="00350199"/>
    <w:rsid w:val="0036159F"/>
    <w:rsid w:val="003B312B"/>
    <w:rsid w:val="0040026B"/>
    <w:rsid w:val="004243E5"/>
    <w:rsid w:val="00433C4F"/>
    <w:rsid w:val="00497EA0"/>
    <w:rsid w:val="004F7434"/>
    <w:rsid w:val="005502E6"/>
    <w:rsid w:val="00577A3C"/>
    <w:rsid w:val="0059408B"/>
    <w:rsid w:val="0060686A"/>
    <w:rsid w:val="00625435"/>
    <w:rsid w:val="0068078E"/>
    <w:rsid w:val="006C1712"/>
    <w:rsid w:val="006D1A79"/>
    <w:rsid w:val="00700F12"/>
    <w:rsid w:val="007162C0"/>
    <w:rsid w:val="00723DDF"/>
    <w:rsid w:val="00730E44"/>
    <w:rsid w:val="00797BF2"/>
    <w:rsid w:val="007B2A99"/>
    <w:rsid w:val="007E17F5"/>
    <w:rsid w:val="008334A2"/>
    <w:rsid w:val="008C33F7"/>
    <w:rsid w:val="00903F15"/>
    <w:rsid w:val="009248FD"/>
    <w:rsid w:val="00951665"/>
    <w:rsid w:val="009F4237"/>
    <w:rsid w:val="00A025D2"/>
    <w:rsid w:val="00A36513"/>
    <w:rsid w:val="00A6331E"/>
    <w:rsid w:val="00A64F08"/>
    <w:rsid w:val="00AE5517"/>
    <w:rsid w:val="00B07C22"/>
    <w:rsid w:val="00B81822"/>
    <w:rsid w:val="00BC0187"/>
    <w:rsid w:val="00C10A1E"/>
    <w:rsid w:val="00C42F4E"/>
    <w:rsid w:val="00CB291C"/>
    <w:rsid w:val="00CF2E50"/>
    <w:rsid w:val="00CF5E40"/>
    <w:rsid w:val="00D44504"/>
    <w:rsid w:val="00D5680A"/>
    <w:rsid w:val="00D63042"/>
    <w:rsid w:val="00D67D7C"/>
    <w:rsid w:val="00E30B59"/>
    <w:rsid w:val="00E434CB"/>
    <w:rsid w:val="00E43A23"/>
    <w:rsid w:val="00E51D56"/>
    <w:rsid w:val="00EA1DAE"/>
    <w:rsid w:val="00F33CC8"/>
    <w:rsid w:val="00F5487C"/>
    <w:rsid w:val="00F560F1"/>
    <w:rsid w:val="00FB4D98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2023-08-18T06:02:00Z</dcterms:created>
  <dcterms:modified xsi:type="dcterms:W3CDTF">2023-08-18T06:02:00Z</dcterms:modified>
</cp:coreProperties>
</file>