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DB623" w14:textId="77777777" w:rsidR="002822A5" w:rsidRDefault="002822A5" w:rsidP="000F140B">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63702">
        <w:rPr>
          <w:rFonts w:ascii="Times New Roman" w:hAnsi="Times New Roman" w:cs="Times New Roman"/>
          <w:b/>
          <w:sz w:val="24"/>
          <w:szCs w:val="24"/>
        </w:rPr>
        <w:t>381 Dielnice</w:t>
      </w:r>
    </w:p>
    <w:p w14:paraId="43D13A13" w14:textId="77777777" w:rsidR="002822A5" w:rsidRPr="00EB1BEA" w:rsidRDefault="002822A5" w:rsidP="000F140B">
      <w:pPr>
        <w:spacing w:line="240" w:lineRule="auto"/>
        <w:rPr>
          <w:rFonts w:ascii="Times New Roman" w:hAnsi="Times New Roman" w:cs="Times New Roman"/>
          <w:b/>
          <w:color w:val="4472C4"/>
          <w:sz w:val="24"/>
          <w:szCs w:val="24"/>
        </w:rPr>
      </w:pPr>
    </w:p>
    <w:p w14:paraId="4CADD12E" w14:textId="77777777"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433EA93A" w14:textId="77777777" w:rsidR="00463702" w:rsidRDefault="00463702" w:rsidP="000F140B">
      <w:pPr>
        <w:spacing w:line="240" w:lineRule="auto"/>
        <w:jc w:val="both"/>
        <w:rPr>
          <w:rFonts w:ascii="Times New Roman" w:hAnsi="Times New Roman" w:cs="Times New Roman"/>
          <w:b/>
          <w:sz w:val="24"/>
          <w:szCs w:val="24"/>
        </w:rPr>
      </w:pPr>
    </w:p>
    <w:p w14:paraId="55EEF5E7" w14:textId="307DA0A6" w:rsidR="00775056" w:rsidRPr="00775056" w:rsidRDefault="007F748E"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Zlepšenie</w:t>
      </w:r>
      <w:r w:rsidR="00463702">
        <w:rPr>
          <w:rFonts w:ascii="Times New Roman" w:hAnsi="Times New Roman" w:cs="Times New Roman"/>
          <w:color w:val="000000"/>
          <w:sz w:val="24"/>
          <w:szCs w:val="24"/>
        </w:rPr>
        <w:t xml:space="preserve"> </w:t>
      </w:r>
      <w:r w:rsidR="00775056" w:rsidRPr="00775056">
        <w:rPr>
          <w:rFonts w:ascii="Times New Roman" w:hAnsi="Times New Roman" w:cs="Times New Roman"/>
          <w:color w:val="000000"/>
          <w:sz w:val="24"/>
          <w:szCs w:val="24"/>
        </w:rPr>
        <w:t xml:space="preserve">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p w14:paraId="4B5C84F8" w14:textId="77777777" w:rsidR="00775056" w:rsidRPr="00775056" w:rsidRDefault="00775056" w:rsidP="00775056">
      <w:pPr>
        <w:spacing w:line="240" w:lineRule="auto"/>
        <w:jc w:val="both"/>
        <w:rPr>
          <w:rFonts w:ascii="Times New Roman" w:hAnsi="Times New Roman" w:cs="Times New Roman"/>
          <w:color w:val="000000"/>
          <w:sz w:val="24"/>
          <w:szCs w:val="24"/>
        </w:rPr>
      </w:pPr>
    </w:p>
    <w:tbl>
      <w:tblPr>
        <w:tblW w:w="9289" w:type="dxa"/>
        <w:tblInd w:w="-5" w:type="dxa"/>
        <w:tblLayout w:type="fixed"/>
        <w:tblCellMar>
          <w:left w:w="70" w:type="dxa"/>
          <w:right w:w="70" w:type="dxa"/>
        </w:tblCellMar>
        <w:tblLook w:val="04A0" w:firstRow="1" w:lastRow="0" w:firstColumn="1" w:lastColumn="0" w:noHBand="0" w:noVBand="1"/>
      </w:tblPr>
      <w:tblGrid>
        <w:gridCol w:w="1276"/>
        <w:gridCol w:w="1276"/>
        <w:gridCol w:w="1351"/>
        <w:gridCol w:w="5386"/>
      </w:tblGrid>
      <w:tr w:rsidR="00775056" w:rsidRPr="0000010E" w14:paraId="799ED25A" w14:textId="77777777" w:rsidTr="009E01A7">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7660712"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02A035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351" w:type="dxa"/>
            <w:tcBorders>
              <w:top w:val="single" w:sz="4" w:space="0" w:color="auto"/>
              <w:left w:val="nil"/>
              <w:bottom w:val="single" w:sz="4" w:space="0" w:color="auto"/>
              <w:right w:val="single" w:sz="4" w:space="0" w:color="auto"/>
            </w:tcBorders>
            <w:shd w:val="clear" w:color="auto" w:fill="auto"/>
          </w:tcPr>
          <w:p w14:paraId="46D03871"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6" w:type="dxa"/>
            <w:tcBorders>
              <w:top w:val="single" w:sz="4" w:space="0" w:color="auto"/>
              <w:left w:val="nil"/>
              <w:bottom w:val="single" w:sz="4" w:space="0" w:color="auto"/>
              <w:right w:val="single" w:sz="4" w:space="0" w:color="auto"/>
            </w:tcBorders>
            <w:shd w:val="clear" w:color="auto" w:fill="auto"/>
          </w:tcPr>
          <w:p w14:paraId="3D12143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6312A468" w14:textId="77777777" w:rsidTr="009E01A7">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8CC5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FC50DC9" w14:textId="77777777"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14:paraId="55AEB77A" w14:textId="77777777" w:rsidR="00775056" w:rsidRPr="00775056" w:rsidRDefault="00463702"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5,24</w:t>
            </w:r>
          </w:p>
        </w:tc>
        <w:tc>
          <w:tcPr>
            <w:tcW w:w="5386" w:type="dxa"/>
            <w:tcBorders>
              <w:top w:val="single" w:sz="4" w:space="0" w:color="auto"/>
              <w:left w:val="nil"/>
              <w:bottom w:val="single" w:sz="4" w:space="0" w:color="auto"/>
              <w:right w:val="single" w:sz="4" w:space="0" w:color="auto"/>
            </w:tcBorders>
            <w:shd w:val="clear" w:color="auto" w:fill="auto"/>
            <w:vAlign w:val="bottom"/>
            <w:hideMark/>
          </w:tcPr>
          <w:p w14:paraId="2AC1AC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71BF51AF" w14:textId="77777777" w:rsidTr="009E01A7">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D3A141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8221FFC"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351" w:type="dxa"/>
            <w:tcBorders>
              <w:top w:val="nil"/>
              <w:left w:val="nil"/>
              <w:bottom w:val="single" w:sz="4" w:space="0" w:color="auto"/>
              <w:right w:val="single" w:sz="4" w:space="0" w:color="auto"/>
            </w:tcBorders>
            <w:shd w:val="clear" w:color="auto" w:fill="auto"/>
            <w:vAlign w:val="bottom"/>
            <w:hideMark/>
          </w:tcPr>
          <w:p w14:paraId="7031C7A8"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6" w:type="dxa"/>
            <w:tcBorders>
              <w:top w:val="nil"/>
              <w:left w:val="nil"/>
              <w:bottom w:val="single" w:sz="4" w:space="0" w:color="auto"/>
              <w:right w:val="single" w:sz="4" w:space="0" w:color="auto"/>
            </w:tcBorders>
            <w:shd w:val="clear" w:color="auto" w:fill="auto"/>
            <w:vAlign w:val="bottom"/>
            <w:hideMark/>
          </w:tcPr>
          <w:p w14:paraId="40C57251" w14:textId="77777777" w:rsidR="00775056" w:rsidRPr="00775056" w:rsidRDefault="00775056" w:rsidP="00293D1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4329DA4F" w14:textId="77777777" w:rsidTr="009E01A7">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3AD929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44DEB4E7"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351" w:type="dxa"/>
            <w:tcBorders>
              <w:top w:val="nil"/>
              <w:left w:val="nil"/>
              <w:bottom w:val="single" w:sz="4" w:space="0" w:color="auto"/>
              <w:right w:val="single" w:sz="4" w:space="0" w:color="auto"/>
            </w:tcBorders>
            <w:shd w:val="clear" w:color="auto" w:fill="auto"/>
            <w:vAlign w:val="bottom"/>
            <w:hideMark/>
          </w:tcPr>
          <w:p w14:paraId="2ECEE546"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6" w:type="dxa"/>
            <w:tcBorders>
              <w:top w:val="nil"/>
              <w:left w:val="nil"/>
              <w:bottom w:val="single" w:sz="4" w:space="0" w:color="auto"/>
              <w:right w:val="single" w:sz="4" w:space="0" w:color="auto"/>
            </w:tcBorders>
            <w:shd w:val="clear" w:color="auto" w:fill="auto"/>
            <w:vAlign w:val="bottom"/>
            <w:hideMark/>
          </w:tcPr>
          <w:p w14:paraId="523E82B9"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367FDB8E" w14:textId="77777777" w:rsidTr="009E01A7">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7A8E024"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4AB9DF1"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351" w:type="dxa"/>
            <w:tcBorders>
              <w:top w:val="nil"/>
              <w:left w:val="nil"/>
              <w:bottom w:val="single" w:sz="4" w:space="0" w:color="auto"/>
              <w:right w:val="single" w:sz="4" w:space="0" w:color="auto"/>
            </w:tcBorders>
            <w:shd w:val="clear" w:color="auto" w:fill="auto"/>
            <w:vAlign w:val="bottom"/>
            <w:hideMark/>
          </w:tcPr>
          <w:p w14:paraId="26D710BA" w14:textId="2675E443"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9E01A7">
              <w:rPr>
                <w:rFonts w:ascii="Times New Roman" w:eastAsia="Times New Roman" w:hAnsi="Times New Roman" w:cs="Times New Roman"/>
                <w:color w:val="000000"/>
                <w:sz w:val="20"/>
                <w:szCs w:val="20"/>
                <w:lang w:eastAsia="sk-SK"/>
              </w:rPr>
              <w:t xml:space="preserve"> nepôvodných a menej ako 1 % inváznych</w:t>
            </w:r>
          </w:p>
        </w:tc>
        <w:tc>
          <w:tcPr>
            <w:tcW w:w="5386" w:type="dxa"/>
            <w:tcBorders>
              <w:top w:val="nil"/>
              <w:left w:val="nil"/>
              <w:bottom w:val="single" w:sz="4" w:space="0" w:color="auto"/>
              <w:right w:val="single" w:sz="4" w:space="0" w:color="auto"/>
            </w:tcBorders>
            <w:shd w:val="clear" w:color="auto" w:fill="auto"/>
            <w:vAlign w:val="bottom"/>
            <w:hideMark/>
          </w:tcPr>
          <w:p w14:paraId="23A971CF" w14:textId="22A7C62E" w:rsidR="00775056" w:rsidRPr="00775056" w:rsidRDefault="00D33C1D" w:rsidP="005C2D5C">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5C2D5C">
              <w:rPr>
                <w:rFonts w:ascii="Times New Roman" w:eastAsia="Times New Roman" w:hAnsi="Times New Roman" w:cs="Times New Roman"/>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Stenactis annua</w:t>
            </w:r>
          </w:p>
        </w:tc>
      </w:tr>
    </w:tbl>
    <w:p w14:paraId="6216A9C1" w14:textId="77777777" w:rsidR="00775056" w:rsidRDefault="00775056" w:rsidP="00775056">
      <w:pPr>
        <w:spacing w:line="240" w:lineRule="auto"/>
        <w:rPr>
          <w:rFonts w:ascii="Times New Roman" w:hAnsi="Times New Roman" w:cs="Times New Roman"/>
          <w:color w:val="000000"/>
          <w:sz w:val="24"/>
          <w:szCs w:val="24"/>
        </w:rPr>
      </w:pPr>
    </w:p>
    <w:p w14:paraId="05BDBB31" w14:textId="75D0BC14" w:rsidR="00D33C1D" w:rsidRPr="00D33C1D" w:rsidRDefault="007F748E"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Zlepšenie</w:t>
      </w:r>
      <w:r w:rsidR="000D4880" w:rsidRPr="00D33C1D">
        <w:rPr>
          <w:rFonts w:ascii="Times New Roman" w:hAnsi="Times New Roman" w:cs="Times New Roman"/>
          <w:color w:val="000000"/>
          <w:sz w:val="24"/>
          <w:szCs w:val="24"/>
        </w:rPr>
        <w:t xml:space="preserve"> </w:t>
      </w:r>
      <w:r w:rsidR="00D33C1D" w:rsidRPr="00D33C1D">
        <w:rPr>
          <w:rFonts w:ascii="Times New Roman" w:hAnsi="Times New Roman" w:cs="Times New Roman"/>
          <w:color w:val="000000"/>
          <w:sz w:val="24"/>
          <w:szCs w:val="24"/>
        </w:rPr>
        <w:t xml:space="preserve">stavu biotopu </w:t>
      </w:r>
      <w:r w:rsidR="00D33C1D" w:rsidRPr="00D33C1D">
        <w:rPr>
          <w:rFonts w:ascii="Times New Roman" w:hAnsi="Times New Roman" w:cs="Times New Roman"/>
          <w:b/>
          <w:color w:val="000000"/>
          <w:sz w:val="24"/>
          <w:szCs w:val="24"/>
        </w:rPr>
        <w:t xml:space="preserve">Tr1 (6210) </w:t>
      </w:r>
      <w:r w:rsidR="00D33C1D"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sidR="00D33C1D">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110"/>
        <w:gridCol w:w="4307"/>
      </w:tblGrid>
      <w:tr w:rsidR="008451CF" w:rsidRPr="008451CF" w14:paraId="53C4CCF8" w14:textId="77777777" w:rsidTr="004F6CBA">
        <w:trPr>
          <w:trHeight w:val="705"/>
        </w:trPr>
        <w:tc>
          <w:tcPr>
            <w:tcW w:w="2510" w:type="dxa"/>
            <w:shd w:val="clear" w:color="auto" w:fill="FFFFFF"/>
            <w:hideMark/>
          </w:tcPr>
          <w:p w14:paraId="040B52D9" w14:textId="77777777" w:rsidR="008451CF" w:rsidRPr="009E01A7" w:rsidRDefault="008451CF" w:rsidP="008451CF">
            <w:pPr>
              <w:spacing w:line="240" w:lineRule="auto"/>
              <w:jc w:val="both"/>
              <w:rPr>
                <w:rFonts w:ascii="Times New Roman" w:eastAsia="Times New Roman" w:hAnsi="Times New Roman" w:cs="Times New Roman"/>
                <w:b/>
                <w:color w:val="000000"/>
                <w:sz w:val="18"/>
                <w:szCs w:val="18"/>
                <w:lang w:eastAsia="sk-SK"/>
              </w:rPr>
            </w:pPr>
            <w:r w:rsidRPr="009E01A7">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4176133E" w14:textId="77777777" w:rsidR="008451CF" w:rsidRPr="009E01A7" w:rsidRDefault="008451CF" w:rsidP="008451CF">
            <w:pPr>
              <w:spacing w:line="240" w:lineRule="auto"/>
              <w:jc w:val="both"/>
              <w:rPr>
                <w:rFonts w:ascii="Times New Roman" w:eastAsia="Times New Roman" w:hAnsi="Times New Roman" w:cs="Times New Roman"/>
                <w:b/>
                <w:color w:val="000000"/>
                <w:sz w:val="18"/>
                <w:szCs w:val="18"/>
                <w:lang w:eastAsia="sk-SK"/>
              </w:rPr>
            </w:pPr>
            <w:r w:rsidRPr="009E01A7">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69CD0524" w14:textId="77777777" w:rsidR="008451CF" w:rsidRPr="009E01A7" w:rsidRDefault="008451CF" w:rsidP="008451CF">
            <w:pPr>
              <w:spacing w:line="240" w:lineRule="auto"/>
              <w:jc w:val="center"/>
              <w:rPr>
                <w:rFonts w:ascii="Times New Roman" w:eastAsia="Times New Roman" w:hAnsi="Times New Roman" w:cs="Times New Roman"/>
                <w:b/>
                <w:color w:val="000000"/>
                <w:sz w:val="18"/>
                <w:szCs w:val="18"/>
                <w:lang w:eastAsia="sk-SK"/>
              </w:rPr>
            </w:pPr>
            <w:r w:rsidRPr="009E01A7">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794B2B30" w14:textId="77777777" w:rsidR="008451CF" w:rsidRPr="009E01A7" w:rsidRDefault="008451CF" w:rsidP="008451CF">
            <w:pPr>
              <w:spacing w:line="240" w:lineRule="auto"/>
              <w:jc w:val="both"/>
              <w:rPr>
                <w:rFonts w:ascii="Times New Roman" w:eastAsia="Times New Roman" w:hAnsi="Times New Roman" w:cs="Times New Roman"/>
                <w:b/>
                <w:color w:val="000000"/>
                <w:sz w:val="18"/>
                <w:szCs w:val="18"/>
                <w:lang w:eastAsia="sk-SK"/>
              </w:rPr>
            </w:pPr>
            <w:r w:rsidRPr="009E01A7">
              <w:rPr>
                <w:rFonts w:ascii="Times New Roman" w:eastAsia="Times New Roman" w:hAnsi="Times New Roman" w:cs="Times New Roman"/>
                <w:b/>
                <w:color w:val="000000"/>
                <w:sz w:val="18"/>
                <w:szCs w:val="18"/>
                <w:lang w:eastAsia="sk-SK"/>
              </w:rPr>
              <w:t>Poznámky/Doplňujúce informácie</w:t>
            </w:r>
          </w:p>
        </w:tc>
      </w:tr>
      <w:tr w:rsidR="008451CF" w:rsidRPr="008451CF" w14:paraId="18F06D28" w14:textId="77777777" w:rsidTr="004F6CBA">
        <w:trPr>
          <w:trHeight w:val="290"/>
        </w:trPr>
        <w:tc>
          <w:tcPr>
            <w:tcW w:w="2510" w:type="dxa"/>
            <w:shd w:val="clear" w:color="auto" w:fill="FFFFFF"/>
            <w:vAlign w:val="bottom"/>
            <w:hideMark/>
          </w:tcPr>
          <w:p w14:paraId="3FF81BBD" w14:textId="77777777" w:rsidR="008451CF" w:rsidRPr="008451CF" w:rsidRDefault="008451CF" w:rsidP="008451CF">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2C4CECBD"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1E22E8A7" w14:textId="77777777" w:rsidR="008451CF" w:rsidRPr="008451CF" w:rsidRDefault="00463702" w:rsidP="008451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47,17</w:t>
            </w:r>
          </w:p>
        </w:tc>
        <w:tc>
          <w:tcPr>
            <w:tcW w:w="4327" w:type="dxa"/>
            <w:shd w:val="clear" w:color="auto" w:fill="FFFFFF"/>
            <w:vAlign w:val="bottom"/>
            <w:hideMark/>
          </w:tcPr>
          <w:p w14:paraId="3C4407EA" w14:textId="77777777" w:rsidR="008451CF" w:rsidRPr="008451CF" w:rsidRDefault="00293D1A" w:rsidP="00293D1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w:t>
            </w:r>
            <w:r w:rsidR="00386192">
              <w:rPr>
                <w:rFonts w:ascii="Times New Roman" w:eastAsia="Times New Roman" w:hAnsi="Times New Roman" w:cs="Times New Roman"/>
                <w:sz w:val="18"/>
                <w:szCs w:val="18"/>
                <w:lang w:eastAsia="sk-SK"/>
              </w:rPr>
              <w:t>držať výmeru biotopu</w:t>
            </w:r>
          </w:p>
        </w:tc>
      </w:tr>
      <w:tr w:rsidR="008451CF" w:rsidRPr="008451CF" w14:paraId="6EAC19D3" w14:textId="77777777" w:rsidTr="004F6CBA">
        <w:trPr>
          <w:trHeight w:val="2900"/>
        </w:trPr>
        <w:tc>
          <w:tcPr>
            <w:tcW w:w="2510" w:type="dxa"/>
            <w:shd w:val="clear" w:color="auto" w:fill="FFFFFF"/>
            <w:vAlign w:val="bottom"/>
            <w:hideMark/>
          </w:tcPr>
          <w:p w14:paraId="5A986681"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lastRenderedPageBreak/>
              <w:t>Zastúpenie charakteristických druhov</w:t>
            </w:r>
          </w:p>
        </w:tc>
        <w:tc>
          <w:tcPr>
            <w:tcW w:w="1140" w:type="dxa"/>
            <w:shd w:val="clear" w:color="auto" w:fill="FFFFFF"/>
            <w:vAlign w:val="bottom"/>
            <w:hideMark/>
          </w:tcPr>
          <w:p w14:paraId="23A14DF0" w14:textId="77777777" w:rsidR="008451CF" w:rsidRPr="008451CF" w:rsidRDefault="008C1F5A" w:rsidP="008451C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8451CF"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E37B950"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3ACD3D0E" w14:textId="3FDF10FB" w:rsidR="008451CF" w:rsidRPr="008451CF" w:rsidRDefault="008451CF" w:rsidP="00106C37">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Anthericum ramosum, Asperula cynanchica, Arabis hirsuta, Brachypodium pinnatum, Bromus erectus, </w:t>
            </w:r>
            <w:r w:rsidR="005C2D5C">
              <w:rPr>
                <w:rFonts w:ascii="Times New Roman" w:eastAsia="Times New Roman" w:hAnsi="Times New Roman" w:cs="Times New Roman"/>
                <w:i/>
                <w:sz w:val="18"/>
                <w:szCs w:val="18"/>
                <w:lang w:eastAsia="sk-SK"/>
              </w:rPr>
              <w:t xml:space="preserve">Bromus monocladus, </w:t>
            </w:r>
            <w:r w:rsidRPr="008451CF">
              <w:rPr>
                <w:rFonts w:ascii="Times New Roman" w:eastAsia="Times New Roman" w:hAnsi="Times New Roman" w:cs="Times New Roman"/>
                <w:i/>
                <w:sz w:val="18"/>
                <w:szCs w:val="18"/>
                <w:lang w:eastAsia="sk-SK"/>
              </w:rPr>
              <w:t xml:space="preserve">Carex humilis, Carex michelii, Carex montana, Carex tomentosa, Colymbada scabiosa, Festuca rupicola, </w:t>
            </w:r>
            <w:r w:rsidR="00106C37">
              <w:rPr>
                <w:rFonts w:ascii="Times New Roman" w:eastAsia="Times New Roman" w:hAnsi="Times New Roman" w:cs="Times New Roman"/>
                <w:i/>
                <w:sz w:val="18"/>
                <w:szCs w:val="18"/>
                <w:lang w:eastAsia="sk-SK"/>
              </w:rPr>
              <w:t xml:space="preserve">Galium album, </w:t>
            </w:r>
            <w:r w:rsidRPr="008451CF">
              <w:rPr>
                <w:rFonts w:ascii="Times New Roman" w:eastAsia="Times New Roman" w:hAnsi="Times New Roman" w:cs="Times New Roman"/>
                <w:i/>
                <w:sz w:val="18"/>
                <w:szCs w:val="18"/>
                <w:lang w:eastAsia="sk-SK"/>
              </w:rPr>
              <w:t xml:space="preserve"> Galium verum, </w:t>
            </w:r>
            <w:r w:rsidR="00106C37">
              <w:rPr>
                <w:rFonts w:ascii="Times New Roman" w:eastAsia="Times New Roman" w:hAnsi="Times New Roman" w:cs="Times New Roman"/>
                <w:i/>
                <w:sz w:val="18"/>
                <w:szCs w:val="18"/>
                <w:lang w:eastAsia="sk-SK"/>
              </w:rPr>
              <w:t xml:space="preserve">Gentiana cruciata, Gentianella amarella, Gentianopsis ciliata, </w:t>
            </w:r>
            <w:r w:rsidR="001C3662">
              <w:rPr>
                <w:rFonts w:ascii="Times New Roman" w:eastAsia="Times New Roman" w:hAnsi="Times New Roman" w:cs="Times New Roman"/>
                <w:i/>
                <w:sz w:val="18"/>
                <w:szCs w:val="18"/>
                <w:lang w:eastAsia="sk-SK"/>
              </w:rPr>
              <w:t xml:space="preserve">Globularia punctata, </w:t>
            </w:r>
            <w:r w:rsidRPr="008451CF">
              <w:rPr>
                <w:rFonts w:ascii="Times New Roman" w:eastAsia="Times New Roman" w:hAnsi="Times New Roman" w:cs="Times New Roman"/>
                <w:i/>
                <w:sz w:val="18"/>
                <w:szCs w:val="18"/>
                <w:lang w:eastAsia="sk-SK"/>
              </w:rPr>
              <w:t xml:space="preserve">Inula ensifolia, Koeleria macrantha, Medicago lupulina, Linum catharticum, Ononis spinosa, Phleum phleoides, Pimpinella saxifraga, Poa angustifolia, Potentilla heptaphylla, Prunella laciniata, Salvia pratensis, Sanguisorba minor, Scabiosa ochroleuca, Securigera varia, Teucryum chmaedrys, Thesium linophyllon, Thymus </w:t>
            </w:r>
            <w:r w:rsidR="00106C37">
              <w:rPr>
                <w:rFonts w:ascii="Times New Roman" w:eastAsia="Times New Roman" w:hAnsi="Times New Roman" w:cs="Times New Roman"/>
                <w:i/>
                <w:sz w:val="18"/>
                <w:szCs w:val="18"/>
                <w:lang w:eastAsia="sk-SK"/>
              </w:rPr>
              <w:t>pulegioides</w:t>
            </w:r>
            <w:r w:rsidRPr="008451CF">
              <w:rPr>
                <w:rFonts w:ascii="Times New Roman" w:eastAsia="Times New Roman" w:hAnsi="Times New Roman" w:cs="Times New Roman"/>
                <w:i/>
                <w:sz w:val="18"/>
                <w:szCs w:val="18"/>
                <w:lang w:eastAsia="sk-SK"/>
              </w:rPr>
              <w:t>, Trifolium alpestre, Trifolium montanum</w:t>
            </w:r>
          </w:p>
        </w:tc>
      </w:tr>
      <w:tr w:rsidR="00D33C1D" w:rsidRPr="008451CF" w14:paraId="7AB32A70" w14:textId="77777777" w:rsidTr="004F6CBA">
        <w:trPr>
          <w:trHeight w:val="290"/>
        </w:trPr>
        <w:tc>
          <w:tcPr>
            <w:tcW w:w="2510" w:type="dxa"/>
            <w:shd w:val="clear" w:color="auto" w:fill="FFFFFF"/>
            <w:vAlign w:val="bottom"/>
            <w:hideMark/>
          </w:tcPr>
          <w:p w14:paraId="5B67A864"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32B3DE2B"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395EE94B" w14:textId="77777777" w:rsidR="00D33C1D" w:rsidRPr="008451CF" w:rsidRDefault="00D33C1D" w:rsidP="00D33C1D">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p>
        </w:tc>
        <w:tc>
          <w:tcPr>
            <w:tcW w:w="4327" w:type="dxa"/>
            <w:shd w:val="clear" w:color="auto" w:fill="FFFFFF"/>
            <w:vAlign w:val="bottom"/>
            <w:hideMark/>
          </w:tcPr>
          <w:p w14:paraId="0928BBA4"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E01A7" w:rsidRPr="008451CF" w14:paraId="09DD15C0" w14:textId="77777777" w:rsidTr="004F6CBA">
        <w:trPr>
          <w:trHeight w:val="850"/>
        </w:trPr>
        <w:tc>
          <w:tcPr>
            <w:tcW w:w="2510" w:type="dxa"/>
            <w:shd w:val="clear" w:color="auto" w:fill="FFFFFF"/>
            <w:vAlign w:val="bottom"/>
            <w:hideMark/>
          </w:tcPr>
          <w:p w14:paraId="466FFCCE" w14:textId="77777777" w:rsidR="009E01A7" w:rsidRPr="008451CF" w:rsidRDefault="009E01A7" w:rsidP="009E01A7">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514236E3" w14:textId="77777777" w:rsidR="009E01A7" w:rsidRPr="008451CF" w:rsidRDefault="009E01A7" w:rsidP="009E01A7">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74408A50" w14:textId="0FB4A8E9" w:rsidR="009E01A7" w:rsidRPr="009E01A7" w:rsidRDefault="009E01A7" w:rsidP="009E01A7">
            <w:pPr>
              <w:spacing w:line="240" w:lineRule="auto"/>
              <w:jc w:val="center"/>
              <w:rPr>
                <w:rFonts w:ascii="Times New Roman" w:eastAsia="Times New Roman" w:hAnsi="Times New Roman" w:cs="Times New Roman"/>
                <w:sz w:val="18"/>
                <w:szCs w:val="18"/>
                <w:lang w:eastAsia="sk-SK"/>
              </w:rPr>
            </w:pPr>
            <w:r w:rsidRPr="009E01A7">
              <w:rPr>
                <w:rFonts w:ascii="Times New Roman" w:eastAsia="Times New Roman" w:hAnsi="Times New Roman" w:cs="Times New Roman"/>
                <w:color w:val="000000"/>
                <w:sz w:val="18"/>
                <w:szCs w:val="18"/>
                <w:lang w:eastAsia="sk-SK"/>
              </w:rPr>
              <w:t>menej ako 15% nepôvodných a menej ako 1 % inváznych</w:t>
            </w:r>
          </w:p>
        </w:tc>
        <w:tc>
          <w:tcPr>
            <w:tcW w:w="4327" w:type="dxa"/>
            <w:shd w:val="clear" w:color="auto" w:fill="FFFFFF"/>
            <w:vAlign w:val="bottom"/>
            <w:hideMark/>
          </w:tcPr>
          <w:p w14:paraId="6B0715D2" w14:textId="35B1E921" w:rsidR="009E01A7" w:rsidRPr="008451CF" w:rsidRDefault="009E01A7" w:rsidP="009E01A7">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1980EFE" w14:textId="77777777" w:rsidR="00D830B0" w:rsidRDefault="00D830B0" w:rsidP="00775056">
      <w:pPr>
        <w:spacing w:line="240" w:lineRule="auto"/>
        <w:rPr>
          <w:rFonts w:ascii="Times New Roman" w:hAnsi="Times New Roman" w:cs="Times New Roman"/>
          <w:color w:val="000000"/>
          <w:sz w:val="24"/>
          <w:szCs w:val="24"/>
        </w:rPr>
      </w:pPr>
    </w:p>
    <w:p w14:paraId="77A1EAD0" w14:textId="77777777" w:rsidR="005E0408" w:rsidRDefault="00554900" w:rsidP="005E040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5E0408">
        <w:rPr>
          <w:rFonts w:ascii="Times New Roman" w:hAnsi="Times New Roman" w:cs="Times New Roman"/>
          <w:color w:val="000000"/>
          <w:sz w:val="24"/>
          <w:szCs w:val="24"/>
        </w:rPr>
        <w:t xml:space="preserve">stavu biotopu </w:t>
      </w:r>
      <w:r w:rsidR="005E0408" w:rsidRPr="0028246D">
        <w:rPr>
          <w:rFonts w:ascii="Times New Roman" w:hAnsi="Times New Roman" w:cs="Times New Roman"/>
          <w:b/>
          <w:color w:val="000000"/>
          <w:sz w:val="24"/>
          <w:szCs w:val="24"/>
        </w:rPr>
        <w:t>Tr5 (6190) Dealpínske travinnobylinné porasty</w:t>
      </w:r>
      <w:r w:rsidR="005E0408">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819"/>
        <w:gridCol w:w="1272"/>
        <w:gridCol w:w="1442"/>
        <w:gridCol w:w="4268"/>
      </w:tblGrid>
      <w:tr w:rsidR="005E0408" w:rsidRPr="0028246D" w14:paraId="6E4E6147" w14:textId="77777777" w:rsidTr="009E01A7">
        <w:trPr>
          <w:trHeight w:val="290"/>
        </w:trPr>
        <w:tc>
          <w:tcPr>
            <w:tcW w:w="2819" w:type="dxa"/>
            <w:tcBorders>
              <w:top w:val="single" w:sz="4" w:space="0" w:color="auto"/>
              <w:left w:val="single" w:sz="4" w:space="0" w:color="auto"/>
              <w:bottom w:val="single" w:sz="4" w:space="0" w:color="auto"/>
              <w:right w:val="single" w:sz="4" w:space="0" w:color="auto"/>
            </w:tcBorders>
            <w:shd w:val="clear" w:color="auto" w:fill="auto"/>
          </w:tcPr>
          <w:p w14:paraId="13C8A8FE"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72" w:type="dxa"/>
            <w:tcBorders>
              <w:top w:val="single" w:sz="4" w:space="0" w:color="auto"/>
              <w:left w:val="nil"/>
              <w:bottom w:val="single" w:sz="4" w:space="0" w:color="auto"/>
              <w:right w:val="single" w:sz="4" w:space="0" w:color="auto"/>
            </w:tcBorders>
            <w:shd w:val="clear" w:color="auto" w:fill="auto"/>
          </w:tcPr>
          <w:p w14:paraId="1407C9E1"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42" w:type="dxa"/>
            <w:tcBorders>
              <w:top w:val="single" w:sz="4" w:space="0" w:color="auto"/>
              <w:left w:val="nil"/>
              <w:bottom w:val="single" w:sz="4" w:space="0" w:color="auto"/>
              <w:right w:val="single" w:sz="4" w:space="0" w:color="auto"/>
            </w:tcBorders>
            <w:shd w:val="clear" w:color="auto" w:fill="auto"/>
          </w:tcPr>
          <w:p w14:paraId="09D879A9" w14:textId="77777777" w:rsidR="005E0408" w:rsidRPr="0028246D" w:rsidRDefault="005E0408" w:rsidP="005E0408">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268" w:type="dxa"/>
            <w:tcBorders>
              <w:top w:val="single" w:sz="4" w:space="0" w:color="auto"/>
              <w:left w:val="nil"/>
              <w:bottom w:val="single" w:sz="4" w:space="0" w:color="auto"/>
              <w:right w:val="single" w:sz="4" w:space="0" w:color="auto"/>
            </w:tcBorders>
            <w:shd w:val="clear" w:color="auto" w:fill="auto"/>
          </w:tcPr>
          <w:p w14:paraId="50BFEF5B"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5E0408" w:rsidRPr="0028246D" w14:paraId="562217A2" w14:textId="77777777" w:rsidTr="009E01A7">
        <w:trPr>
          <w:trHeight w:val="290"/>
        </w:trPr>
        <w:tc>
          <w:tcPr>
            <w:tcW w:w="28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6DE39"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72" w:type="dxa"/>
            <w:tcBorders>
              <w:top w:val="single" w:sz="4" w:space="0" w:color="auto"/>
              <w:left w:val="nil"/>
              <w:bottom w:val="single" w:sz="4" w:space="0" w:color="auto"/>
              <w:right w:val="single" w:sz="4" w:space="0" w:color="auto"/>
            </w:tcBorders>
            <w:shd w:val="clear" w:color="auto" w:fill="auto"/>
            <w:vAlign w:val="bottom"/>
            <w:hideMark/>
          </w:tcPr>
          <w:p w14:paraId="4CB80D3E"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42" w:type="dxa"/>
            <w:tcBorders>
              <w:top w:val="single" w:sz="4" w:space="0" w:color="auto"/>
              <w:left w:val="nil"/>
              <w:bottom w:val="single" w:sz="4" w:space="0" w:color="auto"/>
              <w:right w:val="single" w:sz="4" w:space="0" w:color="auto"/>
            </w:tcBorders>
            <w:shd w:val="clear" w:color="auto" w:fill="auto"/>
            <w:vAlign w:val="bottom"/>
          </w:tcPr>
          <w:p w14:paraId="4BE0E9E0" w14:textId="77777777" w:rsidR="005E0408" w:rsidRPr="0028246D" w:rsidRDefault="00554900" w:rsidP="005E0408">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0,14</w:t>
            </w:r>
          </w:p>
        </w:tc>
        <w:tc>
          <w:tcPr>
            <w:tcW w:w="4268" w:type="dxa"/>
            <w:tcBorders>
              <w:top w:val="single" w:sz="4" w:space="0" w:color="auto"/>
              <w:left w:val="nil"/>
              <w:bottom w:val="single" w:sz="4" w:space="0" w:color="auto"/>
              <w:right w:val="single" w:sz="4" w:space="0" w:color="auto"/>
            </w:tcBorders>
            <w:shd w:val="clear" w:color="auto" w:fill="auto"/>
            <w:vAlign w:val="bottom"/>
            <w:hideMark/>
          </w:tcPr>
          <w:p w14:paraId="0E7914DD"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5E0408" w:rsidRPr="0028246D" w14:paraId="5EFB8AD8" w14:textId="77777777" w:rsidTr="009E01A7">
        <w:trPr>
          <w:trHeight w:val="416"/>
        </w:trPr>
        <w:tc>
          <w:tcPr>
            <w:tcW w:w="2819" w:type="dxa"/>
            <w:tcBorders>
              <w:top w:val="nil"/>
              <w:left w:val="single" w:sz="4" w:space="0" w:color="auto"/>
              <w:bottom w:val="single" w:sz="4" w:space="0" w:color="auto"/>
              <w:right w:val="single" w:sz="4" w:space="0" w:color="auto"/>
            </w:tcBorders>
            <w:shd w:val="clear" w:color="auto" w:fill="auto"/>
            <w:vAlign w:val="bottom"/>
            <w:hideMark/>
          </w:tcPr>
          <w:p w14:paraId="74F18847"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72" w:type="dxa"/>
            <w:tcBorders>
              <w:top w:val="nil"/>
              <w:left w:val="nil"/>
              <w:bottom w:val="single" w:sz="4" w:space="0" w:color="auto"/>
              <w:right w:val="single" w:sz="4" w:space="0" w:color="auto"/>
            </w:tcBorders>
            <w:shd w:val="clear" w:color="auto" w:fill="auto"/>
            <w:vAlign w:val="bottom"/>
            <w:hideMark/>
          </w:tcPr>
          <w:p w14:paraId="7105F13E"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druhov/16m2</w:t>
            </w:r>
          </w:p>
        </w:tc>
        <w:tc>
          <w:tcPr>
            <w:tcW w:w="1442" w:type="dxa"/>
            <w:tcBorders>
              <w:top w:val="nil"/>
              <w:left w:val="nil"/>
              <w:bottom w:val="single" w:sz="4" w:space="0" w:color="auto"/>
              <w:right w:val="single" w:sz="4" w:space="0" w:color="auto"/>
            </w:tcBorders>
            <w:shd w:val="clear" w:color="auto" w:fill="auto"/>
            <w:vAlign w:val="bottom"/>
            <w:hideMark/>
          </w:tcPr>
          <w:p w14:paraId="0C04D5A2"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268" w:type="dxa"/>
            <w:tcBorders>
              <w:top w:val="nil"/>
              <w:left w:val="nil"/>
              <w:bottom w:val="single" w:sz="4" w:space="0" w:color="auto"/>
              <w:right w:val="single" w:sz="4" w:space="0" w:color="auto"/>
            </w:tcBorders>
            <w:shd w:val="clear" w:color="auto" w:fill="auto"/>
            <w:vAlign w:val="bottom"/>
            <w:hideMark/>
          </w:tcPr>
          <w:p w14:paraId="30844FF1" w14:textId="7A290F6B" w:rsidR="005E0408" w:rsidRPr="0028246D" w:rsidRDefault="005E0408" w:rsidP="001C3662">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 xml:space="preserve">Ajuga genevensis, Allium senescens, Anthericum ramosum, Arabis hirsuta, Arenaria serpyllifolia, Asperula cynanchica, Carex humilis, Fragaria viridis, Galium album, Galium glaucum, Globularia punctata, Helianthemum grandiflorum,  Inula ensifolia, Jovibarba globifera subsp. hirta, Koeleria macrantha, Minuartia </w:t>
            </w:r>
            <w:r w:rsidR="001C3662">
              <w:rPr>
                <w:rFonts w:ascii="Times New Roman" w:hAnsi="Times New Roman" w:cs="Times New Roman"/>
                <w:i/>
                <w:color w:val="000000" w:themeColor="text1"/>
                <w:sz w:val="20"/>
                <w:szCs w:val="20"/>
              </w:rPr>
              <w:t xml:space="preserve">langii, </w:t>
            </w:r>
            <w:r w:rsidRPr="004256F8">
              <w:rPr>
                <w:rFonts w:ascii="Times New Roman" w:hAnsi="Times New Roman" w:cs="Times New Roman"/>
                <w:i/>
                <w:color w:val="000000" w:themeColor="text1"/>
                <w:sz w:val="20"/>
                <w:szCs w:val="20"/>
              </w:rPr>
              <w:t>Sanguisorba minor, Sedum acre, Sedum sexangulare, Sesleria albicans, Stachys recta, Teucrium chamaedrys, Thymus praecox, Tithymalus cyparissias</w:t>
            </w:r>
          </w:p>
        </w:tc>
      </w:tr>
      <w:tr w:rsidR="005E0408" w:rsidRPr="0028246D" w14:paraId="4148FBD8" w14:textId="77777777" w:rsidTr="009E01A7">
        <w:trPr>
          <w:trHeight w:val="290"/>
        </w:trPr>
        <w:tc>
          <w:tcPr>
            <w:tcW w:w="2819" w:type="dxa"/>
            <w:tcBorders>
              <w:top w:val="nil"/>
              <w:left w:val="single" w:sz="4" w:space="0" w:color="auto"/>
              <w:bottom w:val="single" w:sz="4" w:space="0" w:color="auto"/>
              <w:right w:val="single" w:sz="4" w:space="0" w:color="auto"/>
            </w:tcBorders>
            <w:shd w:val="clear" w:color="auto" w:fill="auto"/>
            <w:vAlign w:val="bottom"/>
            <w:hideMark/>
          </w:tcPr>
          <w:p w14:paraId="730A6672"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72" w:type="dxa"/>
            <w:tcBorders>
              <w:top w:val="nil"/>
              <w:left w:val="nil"/>
              <w:bottom w:val="single" w:sz="4" w:space="0" w:color="auto"/>
              <w:right w:val="single" w:sz="4" w:space="0" w:color="auto"/>
            </w:tcBorders>
            <w:shd w:val="clear" w:color="auto" w:fill="auto"/>
            <w:vAlign w:val="bottom"/>
            <w:hideMark/>
          </w:tcPr>
          <w:p w14:paraId="7109056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42" w:type="dxa"/>
            <w:tcBorders>
              <w:top w:val="nil"/>
              <w:left w:val="nil"/>
              <w:bottom w:val="single" w:sz="4" w:space="0" w:color="auto"/>
              <w:right w:val="single" w:sz="4" w:space="0" w:color="auto"/>
            </w:tcBorders>
            <w:shd w:val="clear" w:color="auto" w:fill="auto"/>
            <w:vAlign w:val="bottom"/>
            <w:hideMark/>
          </w:tcPr>
          <w:p w14:paraId="0221CA31"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268" w:type="dxa"/>
            <w:tcBorders>
              <w:top w:val="nil"/>
              <w:left w:val="nil"/>
              <w:bottom w:val="single" w:sz="4" w:space="0" w:color="auto"/>
              <w:right w:val="single" w:sz="4" w:space="0" w:color="auto"/>
            </w:tcBorders>
            <w:shd w:val="clear" w:color="auto" w:fill="auto"/>
            <w:vAlign w:val="bottom"/>
            <w:hideMark/>
          </w:tcPr>
          <w:p w14:paraId="65567810"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5E0408" w:rsidRPr="0028246D" w14:paraId="527EC0B4" w14:textId="77777777" w:rsidTr="009E01A7">
        <w:trPr>
          <w:trHeight w:val="850"/>
        </w:trPr>
        <w:tc>
          <w:tcPr>
            <w:tcW w:w="2819" w:type="dxa"/>
            <w:tcBorders>
              <w:top w:val="nil"/>
              <w:left w:val="single" w:sz="4" w:space="0" w:color="auto"/>
              <w:bottom w:val="single" w:sz="4" w:space="0" w:color="auto"/>
              <w:right w:val="single" w:sz="4" w:space="0" w:color="auto"/>
            </w:tcBorders>
            <w:shd w:val="clear" w:color="auto" w:fill="auto"/>
            <w:vAlign w:val="bottom"/>
            <w:hideMark/>
          </w:tcPr>
          <w:p w14:paraId="27F26BE1"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72" w:type="dxa"/>
            <w:tcBorders>
              <w:top w:val="nil"/>
              <w:left w:val="nil"/>
              <w:bottom w:val="single" w:sz="4" w:space="0" w:color="auto"/>
              <w:right w:val="single" w:sz="4" w:space="0" w:color="auto"/>
            </w:tcBorders>
            <w:shd w:val="clear" w:color="auto" w:fill="auto"/>
            <w:vAlign w:val="bottom"/>
            <w:hideMark/>
          </w:tcPr>
          <w:p w14:paraId="1A216B7C"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42" w:type="dxa"/>
            <w:tcBorders>
              <w:top w:val="nil"/>
              <w:left w:val="nil"/>
              <w:bottom w:val="single" w:sz="4" w:space="0" w:color="auto"/>
              <w:right w:val="single" w:sz="4" w:space="0" w:color="auto"/>
            </w:tcBorders>
            <w:shd w:val="clear" w:color="auto" w:fill="auto"/>
            <w:vAlign w:val="bottom"/>
            <w:hideMark/>
          </w:tcPr>
          <w:p w14:paraId="0F25383C"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268" w:type="dxa"/>
            <w:tcBorders>
              <w:top w:val="nil"/>
              <w:left w:val="nil"/>
              <w:bottom w:val="single" w:sz="4" w:space="0" w:color="auto"/>
              <w:right w:val="single" w:sz="4" w:space="0" w:color="auto"/>
            </w:tcBorders>
            <w:shd w:val="clear" w:color="auto" w:fill="auto"/>
            <w:vAlign w:val="bottom"/>
            <w:hideMark/>
          </w:tcPr>
          <w:p w14:paraId="21EB1484"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výskyt druhov</w:t>
            </w:r>
          </w:p>
        </w:tc>
      </w:tr>
    </w:tbl>
    <w:p w14:paraId="63B38E6F" w14:textId="77777777" w:rsidR="005E0408" w:rsidRDefault="005E0408" w:rsidP="004F6CBA">
      <w:pPr>
        <w:spacing w:line="240" w:lineRule="auto"/>
        <w:jc w:val="both"/>
        <w:rPr>
          <w:rFonts w:ascii="Times New Roman" w:hAnsi="Times New Roman" w:cs="Times New Roman"/>
          <w:color w:val="000000"/>
          <w:sz w:val="24"/>
          <w:szCs w:val="24"/>
        </w:rPr>
      </w:pPr>
    </w:p>
    <w:p w14:paraId="1FF03C33" w14:textId="77777777" w:rsidR="00B83296" w:rsidRDefault="00B83296" w:rsidP="004F6CB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druhu </w:t>
      </w:r>
      <w:r w:rsidRPr="00CF3AB6">
        <w:rPr>
          <w:rFonts w:ascii="Times New Roman" w:hAnsi="Times New Roman" w:cs="Times New Roman"/>
          <w:b/>
          <w:color w:val="000000"/>
          <w:sz w:val="24"/>
          <w:szCs w:val="24"/>
        </w:rPr>
        <w:t>Kr2 (5130) Porasty borievky obyčajnej</w:t>
      </w:r>
      <w:r>
        <w:rPr>
          <w:rFonts w:ascii="Times New Roman" w:hAnsi="Times New Roman" w:cs="Times New Roman"/>
          <w:color w:val="000000"/>
          <w:sz w:val="24"/>
          <w:szCs w:val="24"/>
        </w:rPr>
        <w:t xml:space="preserve"> za splnenia </w:t>
      </w:r>
      <w:r w:rsidR="004F6CBA">
        <w:rPr>
          <w:rFonts w:ascii="Times New Roman" w:hAnsi="Times New Roman" w:cs="Times New Roman"/>
          <w:color w:val="000000"/>
          <w:sz w:val="24"/>
          <w:szCs w:val="24"/>
        </w:rPr>
        <w:t>n</w:t>
      </w:r>
      <w:r>
        <w:rPr>
          <w:rFonts w:ascii="Times New Roman" w:hAnsi="Times New Roman" w:cs="Times New Roman"/>
          <w:color w:val="000000"/>
          <w:sz w:val="24"/>
          <w:szCs w:val="24"/>
        </w:rPr>
        <w:t>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B83296" w:rsidRPr="00CF3AB6" w14:paraId="2BE9B41E" w14:textId="77777777" w:rsidTr="004F6CBA">
        <w:trPr>
          <w:trHeight w:val="705"/>
        </w:trPr>
        <w:tc>
          <w:tcPr>
            <w:tcW w:w="2510" w:type="dxa"/>
            <w:shd w:val="clear" w:color="auto" w:fill="auto"/>
            <w:hideMark/>
          </w:tcPr>
          <w:p w14:paraId="2AD9471F" w14:textId="77777777" w:rsidR="00B83296" w:rsidRPr="009E01A7" w:rsidRDefault="00B83296" w:rsidP="00086B26">
            <w:pPr>
              <w:spacing w:line="240" w:lineRule="auto"/>
              <w:jc w:val="both"/>
              <w:rPr>
                <w:rFonts w:ascii="Times New Roman" w:eastAsia="Times New Roman" w:hAnsi="Times New Roman" w:cs="Times New Roman"/>
                <w:b/>
                <w:color w:val="000000"/>
                <w:sz w:val="18"/>
                <w:szCs w:val="18"/>
                <w:lang w:eastAsia="sk-SK"/>
              </w:rPr>
            </w:pPr>
            <w:r w:rsidRPr="009E01A7">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6C8A4680" w14:textId="77777777" w:rsidR="00B83296" w:rsidRPr="009E01A7" w:rsidRDefault="00B83296" w:rsidP="00086B26">
            <w:pPr>
              <w:spacing w:line="240" w:lineRule="auto"/>
              <w:jc w:val="both"/>
              <w:rPr>
                <w:rFonts w:ascii="Times New Roman" w:eastAsia="Times New Roman" w:hAnsi="Times New Roman" w:cs="Times New Roman"/>
                <w:b/>
                <w:color w:val="000000"/>
                <w:sz w:val="18"/>
                <w:szCs w:val="18"/>
                <w:lang w:eastAsia="sk-SK"/>
              </w:rPr>
            </w:pPr>
            <w:r w:rsidRPr="009E01A7">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0FBF9F54" w14:textId="77777777" w:rsidR="00B83296" w:rsidRPr="009E01A7" w:rsidRDefault="00B83296" w:rsidP="00086B26">
            <w:pPr>
              <w:spacing w:line="240" w:lineRule="auto"/>
              <w:jc w:val="center"/>
              <w:rPr>
                <w:rFonts w:ascii="Times New Roman" w:eastAsia="Times New Roman" w:hAnsi="Times New Roman" w:cs="Times New Roman"/>
                <w:b/>
                <w:color w:val="000000"/>
                <w:sz w:val="18"/>
                <w:szCs w:val="18"/>
                <w:lang w:eastAsia="sk-SK"/>
              </w:rPr>
            </w:pPr>
            <w:r w:rsidRPr="009E01A7">
              <w:rPr>
                <w:rFonts w:ascii="Times New Roman" w:eastAsia="Times New Roman" w:hAnsi="Times New Roman" w:cs="Times New Roman"/>
                <w:b/>
                <w:color w:val="000000"/>
                <w:sz w:val="18"/>
                <w:szCs w:val="18"/>
                <w:lang w:eastAsia="sk-SK"/>
              </w:rPr>
              <w:t>Cieľová hodnota</w:t>
            </w:r>
          </w:p>
        </w:tc>
        <w:tc>
          <w:tcPr>
            <w:tcW w:w="5043" w:type="dxa"/>
            <w:shd w:val="clear" w:color="auto" w:fill="auto"/>
            <w:hideMark/>
          </w:tcPr>
          <w:p w14:paraId="455012B0" w14:textId="77777777" w:rsidR="00B83296" w:rsidRPr="009E01A7" w:rsidRDefault="00B83296" w:rsidP="00086B26">
            <w:pPr>
              <w:spacing w:line="240" w:lineRule="auto"/>
              <w:jc w:val="both"/>
              <w:rPr>
                <w:rFonts w:ascii="Times New Roman" w:eastAsia="Times New Roman" w:hAnsi="Times New Roman" w:cs="Times New Roman"/>
                <w:b/>
                <w:color w:val="000000"/>
                <w:sz w:val="18"/>
                <w:szCs w:val="18"/>
                <w:lang w:eastAsia="sk-SK"/>
              </w:rPr>
            </w:pPr>
            <w:r w:rsidRPr="009E01A7">
              <w:rPr>
                <w:rFonts w:ascii="Times New Roman" w:eastAsia="Times New Roman" w:hAnsi="Times New Roman" w:cs="Times New Roman"/>
                <w:b/>
                <w:color w:val="000000"/>
                <w:sz w:val="18"/>
                <w:szCs w:val="18"/>
                <w:lang w:eastAsia="sk-SK"/>
              </w:rPr>
              <w:t>Poznámky/Doplňujúce informácie</w:t>
            </w:r>
          </w:p>
        </w:tc>
      </w:tr>
      <w:tr w:rsidR="00B83296" w:rsidRPr="00CF3AB6" w14:paraId="2D51B8CA" w14:textId="77777777" w:rsidTr="004F6CBA">
        <w:trPr>
          <w:trHeight w:val="290"/>
        </w:trPr>
        <w:tc>
          <w:tcPr>
            <w:tcW w:w="2510" w:type="dxa"/>
            <w:shd w:val="clear" w:color="auto" w:fill="auto"/>
            <w:vAlign w:val="bottom"/>
            <w:hideMark/>
          </w:tcPr>
          <w:p w14:paraId="3FAFB5FF" w14:textId="77777777" w:rsidR="00B83296" w:rsidRPr="00CF3AB6" w:rsidRDefault="00B83296" w:rsidP="00086B26">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52E5BBF8"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52690C1C" w14:textId="77777777" w:rsidR="00B83296" w:rsidRPr="00CF3AB6" w:rsidRDefault="00554900"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20,96</w:t>
            </w:r>
          </w:p>
        </w:tc>
        <w:tc>
          <w:tcPr>
            <w:tcW w:w="5043" w:type="dxa"/>
            <w:shd w:val="clear" w:color="auto" w:fill="auto"/>
            <w:vAlign w:val="bottom"/>
            <w:hideMark/>
          </w:tcPr>
          <w:p w14:paraId="2302610B" w14:textId="77777777" w:rsidR="00B83296" w:rsidRPr="00CF3AB6" w:rsidRDefault="00386192" w:rsidP="0038619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w:t>
            </w:r>
            <w:r w:rsidR="00B83296" w:rsidRPr="00CF3AB6">
              <w:rPr>
                <w:rFonts w:ascii="Times New Roman" w:eastAsia="Times New Roman" w:hAnsi="Times New Roman" w:cs="Times New Roman"/>
                <w:sz w:val="18"/>
                <w:szCs w:val="18"/>
                <w:lang w:eastAsia="sk-SK"/>
              </w:rPr>
              <w:t xml:space="preserve">výmeru biotopu </w:t>
            </w:r>
          </w:p>
        </w:tc>
      </w:tr>
      <w:tr w:rsidR="00B83296" w:rsidRPr="00CF3AB6" w14:paraId="4296D22D" w14:textId="77777777" w:rsidTr="004F6CBA">
        <w:trPr>
          <w:trHeight w:val="2320"/>
        </w:trPr>
        <w:tc>
          <w:tcPr>
            <w:tcW w:w="2510" w:type="dxa"/>
            <w:shd w:val="clear" w:color="auto" w:fill="auto"/>
            <w:vAlign w:val="bottom"/>
            <w:hideMark/>
          </w:tcPr>
          <w:p w14:paraId="332AF666"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123B78CE" w14:textId="77777777" w:rsidR="00B83296" w:rsidRPr="00CF3AB6"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B83296" w:rsidRPr="00CF3A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0E9630D5"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najmenej 10 druhov</w:t>
            </w:r>
          </w:p>
        </w:tc>
        <w:tc>
          <w:tcPr>
            <w:tcW w:w="5043" w:type="dxa"/>
            <w:shd w:val="clear" w:color="auto" w:fill="auto"/>
            <w:vAlign w:val="bottom"/>
            <w:hideMark/>
          </w:tcPr>
          <w:p w14:paraId="32DC257C"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druhové zloženie: </w:t>
            </w:r>
            <w:r w:rsidRPr="00CF3AB6">
              <w:rPr>
                <w:rFonts w:ascii="Times New Roman" w:eastAsia="Times New Roman" w:hAnsi="Times New Roman" w:cs="Times New Roman"/>
                <w:i/>
                <w:sz w:val="18"/>
                <w:szCs w:val="18"/>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B83296" w:rsidRPr="00CF3AB6" w14:paraId="5DA41A47" w14:textId="77777777" w:rsidTr="004F6CBA">
        <w:trPr>
          <w:trHeight w:val="870"/>
        </w:trPr>
        <w:tc>
          <w:tcPr>
            <w:tcW w:w="2510" w:type="dxa"/>
            <w:shd w:val="clear" w:color="auto" w:fill="auto"/>
            <w:vAlign w:val="bottom"/>
            <w:hideMark/>
          </w:tcPr>
          <w:p w14:paraId="2F09D0CE"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269C3B1D"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52949DED"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30</w:t>
            </w:r>
            <w:r>
              <w:rPr>
                <w:rFonts w:ascii="Times New Roman" w:eastAsia="Times New Roman" w:hAnsi="Times New Roman" w:cs="Times New Roman"/>
                <w:sz w:val="18"/>
                <w:szCs w:val="18"/>
                <w:lang w:eastAsia="sk-SK"/>
              </w:rPr>
              <w:t xml:space="preserve"> – 70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2A7B777F"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B83296" w:rsidRPr="00CF3AB6" w14:paraId="7F6361B5" w14:textId="77777777" w:rsidTr="004F6CBA">
        <w:trPr>
          <w:trHeight w:val="850"/>
        </w:trPr>
        <w:tc>
          <w:tcPr>
            <w:tcW w:w="2510" w:type="dxa"/>
            <w:shd w:val="clear" w:color="auto" w:fill="auto"/>
            <w:vAlign w:val="bottom"/>
            <w:hideMark/>
          </w:tcPr>
          <w:p w14:paraId="7B90F925"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03B2FB1A"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0457D543"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1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389D2363" w14:textId="77777777" w:rsidR="00B83296" w:rsidRPr="00F17982" w:rsidRDefault="00B8329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nepôvodných invázne sa správajúcich druhov</w:t>
            </w:r>
            <w:r w:rsidR="00F17982">
              <w:rPr>
                <w:rFonts w:ascii="Times New Roman" w:eastAsia="Times New Roman" w:hAnsi="Times New Roman" w:cs="Times New Roman"/>
                <w:sz w:val="18"/>
                <w:szCs w:val="18"/>
                <w:lang w:eastAsia="sk-SK"/>
              </w:rPr>
              <w:t xml:space="preserve"> (</w:t>
            </w:r>
            <w:r w:rsidR="00F17982">
              <w:rPr>
                <w:rFonts w:ascii="Times New Roman" w:eastAsia="Times New Roman" w:hAnsi="Times New Roman" w:cs="Times New Roman"/>
                <w:i/>
                <w:sz w:val="18"/>
                <w:szCs w:val="18"/>
                <w:lang w:eastAsia="sk-SK"/>
              </w:rPr>
              <w:t>Solidago canadensis</w:t>
            </w:r>
            <w:r w:rsidR="00F17982">
              <w:rPr>
                <w:rFonts w:ascii="Times New Roman" w:eastAsia="Times New Roman" w:hAnsi="Times New Roman" w:cs="Times New Roman"/>
                <w:sz w:val="18"/>
                <w:szCs w:val="18"/>
                <w:lang w:eastAsia="sk-SK"/>
              </w:rPr>
              <w:t>)</w:t>
            </w:r>
          </w:p>
        </w:tc>
      </w:tr>
    </w:tbl>
    <w:p w14:paraId="22A8474E" w14:textId="77777777" w:rsidR="00B83296" w:rsidRDefault="00B83296" w:rsidP="00775056">
      <w:pPr>
        <w:spacing w:line="240" w:lineRule="auto"/>
        <w:rPr>
          <w:rFonts w:ascii="Times New Roman" w:hAnsi="Times New Roman" w:cs="Times New Roman"/>
          <w:color w:val="000000"/>
          <w:sz w:val="24"/>
          <w:szCs w:val="24"/>
        </w:rPr>
      </w:pPr>
    </w:p>
    <w:p w14:paraId="7EF99F93" w14:textId="77777777" w:rsidR="00CF3016" w:rsidRPr="00626A09" w:rsidRDefault="00CF3016" w:rsidP="00CF301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158" w:type="pct"/>
        <w:tblInd w:w="66" w:type="dxa"/>
        <w:tblCellMar>
          <w:left w:w="70" w:type="dxa"/>
          <w:right w:w="70" w:type="dxa"/>
        </w:tblCellMar>
        <w:tblLook w:val="04A0" w:firstRow="1" w:lastRow="0" w:firstColumn="1" w:lastColumn="0" w:noHBand="0" w:noVBand="1"/>
      </w:tblPr>
      <w:tblGrid>
        <w:gridCol w:w="1729"/>
        <w:gridCol w:w="2399"/>
        <w:gridCol w:w="1730"/>
        <w:gridCol w:w="3644"/>
      </w:tblGrid>
      <w:tr w:rsidR="00CF3016" w:rsidRPr="00CF3016" w14:paraId="6069B84C" w14:textId="77777777" w:rsidTr="009E01A7">
        <w:trPr>
          <w:trHeight w:val="310"/>
        </w:trPr>
        <w:tc>
          <w:tcPr>
            <w:tcW w:w="1729" w:type="dxa"/>
            <w:tcBorders>
              <w:top w:val="single" w:sz="4" w:space="0" w:color="auto"/>
              <w:left w:val="single" w:sz="4" w:space="0" w:color="auto"/>
              <w:bottom w:val="single" w:sz="4" w:space="0" w:color="auto"/>
              <w:right w:val="single" w:sz="4" w:space="0" w:color="auto"/>
            </w:tcBorders>
            <w:noWrap/>
            <w:vAlign w:val="center"/>
            <w:hideMark/>
          </w:tcPr>
          <w:p w14:paraId="4554448F" w14:textId="77777777" w:rsidR="00CF3016" w:rsidRPr="009E01A7" w:rsidRDefault="00CF3016" w:rsidP="005E0408">
            <w:pPr>
              <w:spacing w:line="240" w:lineRule="auto"/>
              <w:jc w:val="center"/>
              <w:rPr>
                <w:rFonts w:ascii="Times New Roman" w:eastAsia="Times New Roman" w:hAnsi="Times New Roman" w:cs="Times New Roman"/>
                <w:b/>
                <w:color w:val="000000"/>
                <w:sz w:val="20"/>
                <w:szCs w:val="20"/>
              </w:rPr>
            </w:pPr>
            <w:r w:rsidRPr="009E01A7">
              <w:rPr>
                <w:rFonts w:ascii="Times New Roman" w:eastAsia="Times New Roman" w:hAnsi="Times New Roman" w:cs="Times New Roman"/>
                <w:b/>
                <w:color w:val="000000"/>
                <w:sz w:val="20"/>
                <w:szCs w:val="20"/>
              </w:rPr>
              <w:t>Parameter</w:t>
            </w:r>
          </w:p>
        </w:tc>
        <w:tc>
          <w:tcPr>
            <w:tcW w:w="2399" w:type="dxa"/>
            <w:tcBorders>
              <w:top w:val="single" w:sz="4" w:space="0" w:color="auto"/>
              <w:left w:val="nil"/>
              <w:bottom w:val="single" w:sz="4" w:space="0" w:color="auto"/>
              <w:right w:val="single" w:sz="4" w:space="0" w:color="auto"/>
            </w:tcBorders>
            <w:noWrap/>
            <w:vAlign w:val="center"/>
            <w:hideMark/>
          </w:tcPr>
          <w:p w14:paraId="4CD6F678" w14:textId="77777777" w:rsidR="00CF3016" w:rsidRPr="009E01A7" w:rsidRDefault="00CF3016" w:rsidP="005E0408">
            <w:pPr>
              <w:spacing w:line="240" w:lineRule="auto"/>
              <w:jc w:val="center"/>
              <w:rPr>
                <w:rFonts w:ascii="Times New Roman" w:eastAsia="Times New Roman" w:hAnsi="Times New Roman" w:cs="Times New Roman"/>
                <w:b/>
                <w:color w:val="000000"/>
                <w:sz w:val="20"/>
                <w:szCs w:val="20"/>
              </w:rPr>
            </w:pPr>
            <w:r w:rsidRPr="009E01A7">
              <w:rPr>
                <w:rFonts w:ascii="Times New Roman" w:eastAsia="Times New Roman" w:hAnsi="Times New Roman" w:cs="Times New Roman"/>
                <w:b/>
                <w:color w:val="000000"/>
                <w:sz w:val="20"/>
                <w:szCs w:val="20"/>
              </w:rPr>
              <w:t>Merateľnosť</w:t>
            </w:r>
          </w:p>
        </w:tc>
        <w:tc>
          <w:tcPr>
            <w:tcW w:w="1730" w:type="dxa"/>
            <w:tcBorders>
              <w:top w:val="single" w:sz="4" w:space="0" w:color="auto"/>
              <w:left w:val="nil"/>
              <w:bottom w:val="single" w:sz="4" w:space="0" w:color="auto"/>
              <w:right w:val="single" w:sz="4" w:space="0" w:color="auto"/>
            </w:tcBorders>
            <w:noWrap/>
            <w:vAlign w:val="center"/>
            <w:hideMark/>
          </w:tcPr>
          <w:p w14:paraId="6DBA2F3C" w14:textId="77777777" w:rsidR="00CF3016" w:rsidRPr="009E01A7" w:rsidRDefault="00CF3016" w:rsidP="005E0408">
            <w:pPr>
              <w:spacing w:line="240" w:lineRule="auto"/>
              <w:jc w:val="center"/>
              <w:rPr>
                <w:rFonts w:ascii="Times New Roman" w:eastAsia="Times New Roman" w:hAnsi="Times New Roman" w:cs="Times New Roman"/>
                <w:b/>
                <w:color w:val="000000"/>
                <w:sz w:val="20"/>
                <w:szCs w:val="20"/>
              </w:rPr>
            </w:pPr>
            <w:r w:rsidRPr="009E01A7">
              <w:rPr>
                <w:rFonts w:ascii="Times New Roman" w:eastAsia="Times New Roman" w:hAnsi="Times New Roman" w:cs="Times New Roman"/>
                <w:b/>
                <w:color w:val="000000"/>
                <w:sz w:val="20"/>
                <w:szCs w:val="20"/>
              </w:rPr>
              <w:t>Cieľová hodnota</w:t>
            </w:r>
          </w:p>
        </w:tc>
        <w:tc>
          <w:tcPr>
            <w:tcW w:w="3644" w:type="dxa"/>
            <w:tcBorders>
              <w:top w:val="single" w:sz="4" w:space="0" w:color="auto"/>
              <w:left w:val="nil"/>
              <w:bottom w:val="single" w:sz="4" w:space="0" w:color="auto"/>
              <w:right w:val="single" w:sz="4" w:space="0" w:color="auto"/>
            </w:tcBorders>
            <w:vAlign w:val="center"/>
            <w:hideMark/>
          </w:tcPr>
          <w:p w14:paraId="1AB3023E" w14:textId="77777777" w:rsidR="00CF3016" w:rsidRPr="009E01A7" w:rsidRDefault="00CF3016" w:rsidP="005E0408">
            <w:pPr>
              <w:spacing w:line="240" w:lineRule="auto"/>
              <w:jc w:val="center"/>
              <w:rPr>
                <w:rFonts w:ascii="Times New Roman" w:eastAsia="Times New Roman" w:hAnsi="Times New Roman" w:cs="Times New Roman"/>
                <w:b/>
                <w:color w:val="000000"/>
                <w:sz w:val="20"/>
                <w:szCs w:val="20"/>
              </w:rPr>
            </w:pPr>
            <w:r w:rsidRPr="009E01A7">
              <w:rPr>
                <w:rFonts w:ascii="Times New Roman" w:eastAsia="Times New Roman" w:hAnsi="Times New Roman" w:cs="Times New Roman"/>
                <w:b/>
                <w:color w:val="000000"/>
                <w:sz w:val="20"/>
                <w:szCs w:val="20"/>
              </w:rPr>
              <w:t>Doplnkové informácie</w:t>
            </w:r>
          </w:p>
        </w:tc>
      </w:tr>
      <w:tr w:rsidR="00CF3016" w:rsidRPr="00CF3016" w14:paraId="73F458A1" w14:textId="77777777" w:rsidTr="009E01A7">
        <w:trPr>
          <w:trHeight w:val="310"/>
        </w:trPr>
        <w:tc>
          <w:tcPr>
            <w:tcW w:w="1729" w:type="dxa"/>
            <w:tcBorders>
              <w:top w:val="single" w:sz="4" w:space="0" w:color="auto"/>
              <w:left w:val="single" w:sz="4" w:space="0" w:color="auto"/>
              <w:bottom w:val="single" w:sz="4" w:space="0" w:color="auto"/>
              <w:right w:val="single" w:sz="4" w:space="0" w:color="auto"/>
            </w:tcBorders>
            <w:noWrap/>
            <w:vAlign w:val="center"/>
            <w:hideMark/>
          </w:tcPr>
          <w:p w14:paraId="52D02927"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99" w:type="dxa"/>
            <w:tcBorders>
              <w:top w:val="single" w:sz="4" w:space="0" w:color="auto"/>
              <w:left w:val="nil"/>
              <w:bottom w:val="single" w:sz="4" w:space="0" w:color="auto"/>
              <w:right w:val="single" w:sz="4" w:space="0" w:color="auto"/>
            </w:tcBorders>
            <w:noWrap/>
            <w:vAlign w:val="center"/>
            <w:hideMark/>
          </w:tcPr>
          <w:p w14:paraId="16C7AC70"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30" w:type="dxa"/>
            <w:tcBorders>
              <w:top w:val="single" w:sz="4" w:space="0" w:color="auto"/>
              <w:left w:val="nil"/>
              <w:bottom w:val="single" w:sz="4" w:space="0" w:color="auto"/>
              <w:right w:val="single" w:sz="4" w:space="0" w:color="auto"/>
            </w:tcBorders>
            <w:noWrap/>
            <w:vAlign w:val="center"/>
            <w:hideMark/>
          </w:tcPr>
          <w:p w14:paraId="052F146A" w14:textId="2F746D12" w:rsidR="00CF3016" w:rsidRPr="00CF3016" w:rsidRDefault="009E01A7"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w:t>
            </w:r>
            <w:r w:rsidR="00CF3016">
              <w:rPr>
                <w:rFonts w:ascii="Times New Roman" w:eastAsia="Times New Roman" w:hAnsi="Times New Roman" w:cs="Times New Roman"/>
                <w:color w:val="000000"/>
                <w:sz w:val="20"/>
                <w:szCs w:val="20"/>
              </w:rPr>
              <w:t>00</w:t>
            </w:r>
          </w:p>
        </w:tc>
        <w:tc>
          <w:tcPr>
            <w:tcW w:w="3644" w:type="dxa"/>
            <w:tcBorders>
              <w:top w:val="single" w:sz="4" w:space="0" w:color="auto"/>
              <w:left w:val="nil"/>
              <w:bottom w:val="single" w:sz="4" w:space="0" w:color="auto"/>
              <w:right w:val="single" w:sz="4" w:space="0" w:color="auto"/>
            </w:tcBorders>
            <w:vAlign w:val="center"/>
            <w:hideMark/>
          </w:tcPr>
          <w:p w14:paraId="7A2EE42C" w14:textId="7AD2EEBB" w:rsidR="00CF3016" w:rsidRPr="00CF3016" w:rsidRDefault="002F0EBF"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odhaduje</w:t>
            </w:r>
            <w:r w:rsidR="00554900">
              <w:rPr>
                <w:rFonts w:ascii="Times New Roman" w:eastAsia="Times New Roman" w:hAnsi="Times New Roman" w:cs="Times New Roman"/>
                <w:color w:val="000000"/>
                <w:sz w:val="20"/>
                <w:szCs w:val="20"/>
              </w:rPr>
              <w:t xml:space="preserve"> sa na  50 - 3</w:t>
            </w:r>
            <w:r w:rsidR="00CF3016">
              <w:rPr>
                <w:rFonts w:ascii="Times New Roman" w:eastAsia="Times New Roman" w:hAnsi="Times New Roman" w:cs="Times New Roman"/>
                <w:color w:val="000000"/>
                <w:sz w:val="20"/>
                <w:szCs w:val="20"/>
              </w:rPr>
              <w:t>00</w:t>
            </w:r>
            <w:r w:rsidR="009E01A7">
              <w:rPr>
                <w:rFonts w:ascii="Times New Roman" w:eastAsia="Times New Roman" w:hAnsi="Times New Roman" w:cs="Times New Roman"/>
                <w:color w:val="000000"/>
                <w:sz w:val="20"/>
                <w:szCs w:val="20"/>
              </w:rPr>
              <w:t xml:space="preserve"> jedincov, potrebný monitoring početnosti populácie</w:t>
            </w:r>
          </w:p>
        </w:tc>
      </w:tr>
      <w:tr w:rsidR="00CF3016" w:rsidRPr="00CF3016" w14:paraId="1D498FD8" w14:textId="77777777" w:rsidTr="009E01A7">
        <w:trPr>
          <w:trHeight w:val="930"/>
        </w:trPr>
        <w:tc>
          <w:tcPr>
            <w:tcW w:w="1729" w:type="dxa"/>
            <w:tcBorders>
              <w:top w:val="nil"/>
              <w:left w:val="single" w:sz="4" w:space="0" w:color="auto"/>
              <w:bottom w:val="single" w:sz="4" w:space="0" w:color="auto"/>
              <w:right w:val="single" w:sz="4" w:space="0" w:color="auto"/>
            </w:tcBorders>
            <w:noWrap/>
            <w:vAlign w:val="center"/>
            <w:hideMark/>
          </w:tcPr>
          <w:p w14:paraId="7FF90102"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99" w:type="dxa"/>
            <w:tcBorders>
              <w:top w:val="nil"/>
              <w:left w:val="nil"/>
              <w:bottom w:val="single" w:sz="4" w:space="0" w:color="auto"/>
              <w:right w:val="single" w:sz="4" w:space="0" w:color="auto"/>
            </w:tcBorders>
            <w:noWrap/>
            <w:vAlign w:val="center"/>
            <w:hideMark/>
          </w:tcPr>
          <w:p w14:paraId="0EA8B8EB" w14:textId="77777777" w:rsidR="00CF3016" w:rsidRPr="00CF3016" w:rsidRDefault="002F0EBF"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CF3016" w:rsidRPr="00CF3016">
              <w:rPr>
                <w:rFonts w:ascii="Times New Roman" w:eastAsia="Times New Roman" w:hAnsi="Times New Roman" w:cs="Times New Roman"/>
                <w:color w:val="000000"/>
                <w:sz w:val="20"/>
                <w:szCs w:val="20"/>
              </w:rPr>
              <w:t>a</w:t>
            </w:r>
          </w:p>
        </w:tc>
        <w:tc>
          <w:tcPr>
            <w:tcW w:w="1730" w:type="dxa"/>
            <w:tcBorders>
              <w:top w:val="nil"/>
              <w:left w:val="nil"/>
              <w:bottom w:val="single" w:sz="4" w:space="0" w:color="auto"/>
              <w:right w:val="single" w:sz="4" w:space="0" w:color="auto"/>
            </w:tcBorders>
            <w:noWrap/>
            <w:vAlign w:val="center"/>
          </w:tcPr>
          <w:p w14:paraId="79CAC757" w14:textId="6A109EC5" w:rsidR="00CF3016" w:rsidRPr="00CF3016" w:rsidRDefault="009E01A7"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Neznáma, potrebný monitoring</w:t>
            </w:r>
          </w:p>
        </w:tc>
        <w:tc>
          <w:tcPr>
            <w:tcW w:w="3644" w:type="dxa"/>
            <w:tcBorders>
              <w:top w:val="nil"/>
              <w:left w:val="nil"/>
              <w:bottom w:val="single" w:sz="4" w:space="0" w:color="auto"/>
              <w:right w:val="single" w:sz="4" w:space="0" w:color="auto"/>
            </w:tcBorders>
            <w:vAlign w:val="center"/>
            <w:hideMark/>
          </w:tcPr>
          <w:p w14:paraId="734E48BE" w14:textId="4014E894" w:rsidR="00CF3016" w:rsidRPr="00CF3016" w:rsidRDefault="00CF3016" w:rsidP="009E01A7">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w:t>
            </w:r>
            <w:r w:rsidR="009E01A7">
              <w:rPr>
                <w:rFonts w:ascii="Times New Roman" w:eastAsia="Times New Roman" w:hAnsi="Times New Roman" w:cs="Times New Roman"/>
                <w:color w:val="000000"/>
                <w:sz w:val="20"/>
                <w:szCs w:val="20"/>
              </w:rPr>
              <w:t>dné polohy pozdĺž vodných tokov,</w:t>
            </w:r>
            <w:r w:rsidRPr="00CF3016">
              <w:rPr>
                <w:rFonts w:ascii="Times New Roman" w:eastAsia="Times New Roman" w:hAnsi="Times New Roman" w:cs="Times New Roman"/>
                <w:color w:val="000000"/>
                <w:sz w:val="20"/>
                <w:szCs w:val="20"/>
              </w:rPr>
              <w:t> brehové porasty</w:t>
            </w:r>
            <w:r w:rsidR="009E01A7">
              <w:rPr>
                <w:rFonts w:ascii="Times New Roman" w:eastAsia="Times New Roman" w:hAnsi="Times New Roman" w:cs="Times New Roman"/>
                <w:color w:val="000000"/>
                <w:sz w:val="20"/>
                <w:szCs w:val="20"/>
              </w:rPr>
              <w:t xml:space="preserve"> a travinné porasty s </w:t>
            </w:r>
            <w:r w:rsidRPr="00CF3016">
              <w:rPr>
                <w:rFonts w:ascii="Times New Roman" w:eastAsia="Times New Roman" w:hAnsi="Times New Roman" w:cs="Times New Roman"/>
                <w:color w:val="000000"/>
                <w:sz w:val="20"/>
                <w:szCs w:val="20"/>
              </w:rPr>
              <w:t>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CF3016" w:rsidRPr="00CF3016" w14:paraId="464D04C6" w14:textId="77777777" w:rsidTr="009E01A7">
        <w:trPr>
          <w:trHeight w:val="1550"/>
        </w:trPr>
        <w:tc>
          <w:tcPr>
            <w:tcW w:w="1729" w:type="dxa"/>
            <w:tcBorders>
              <w:top w:val="nil"/>
              <w:left w:val="single" w:sz="4" w:space="0" w:color="auto"/>
              <w:bottom w:val="single" w:sz="4" w:space="0" w:color="auto"/>
              <w:right w:val="single" w:sz="4" w:space="0" w:color="auto"/>
            </w:tcBorders>
            <w:vAlign w:val="center"/>
            <w:hideMark/>
          </w:tcPr>
          <w:p w14:paraId="2A201DD3"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99" w:type="dxa"/>
            <w:tcBorders>
              <w:top w:val="nil"/>
              <w:left w:val="nil"/>
              <w:bottom w:val="single" w:sz="4" w:space="0" w:color="auto"/>
              <w:right w:val="single" w:sz="4" w:space="0" w:color="auto"/>
            </w:tcBorders>
            <w:noWrap/>
            <w:vAlign w:val="center"/>
            <w:hideMark/>
          </w:tcPr>
          <w:p w14:paraId="2D24DEA7"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30" w:type="dxa"/>
            <w:tcBorders>
              <w:top w:val="nil"/>
              <w:left w:val="nil"/>
              <w:bottom w:val="single" w:sz="4" w:space="0" w:color="auto"/>
              <w:right w:val="single" w:sz="4" w:space="0" w:color="auto"/>
            </w:tcBorders>
            <w:noWrap/>
            <w:vAlign w:val="center"/>
          </w:tcPr>
          <w:p w14:paraId="7A7E6C94"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3644" w:type="dxa"/>
            <w:tcBorders>
              <w:top w:val="nil"/>
              <w:left w:val="nil"/>
              <w:bottom w:val="single" w:sz="4" w:space="0" w:color="auto"/>
              <w:right w:val="single" w:sz="4" w:space="0" w:color="auto"/>
            </w:tcBorders>
            <w:vAlign w:val="bottom"/>
            <w:hideMark/>
          </w:tcPr>
          <w:p w14:paraId="5F1867A5" w14:textId="77777777" w:rsidR="00CF3016" w:rsidRPr="00CF3016" w:rsidRDefault="003033C2" w:rsidP="005E0408">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w:t>
            </w:r>
            <w:r w:rsidR="00CF3016" w:rsidRPr="00CF3016">
              <w:rPr>
                <w:rFonts w:ascii="Times New Roman" w:eastAsia="Times New Roman" w:hAnsi="Times New Roman" w:cs="Times New Roman"/>
                <w:color w:val="000000"/>
                <w:sz w:val="20"/>
                <w:szCs w:val="20"/>
              </w:rPr>
              <w:t>achovanie</w:t>
            </w:r>
            <w:r>
              <w:rPr>
                <w:rFonts w:ascii="Times New Roman" w:eastAsia="Times New Roman" w:hAnsi="Times New Roman" w:cs="Times New Roman"/>
                <w:color w:val="000000"/>
                <w:sz w:val="20"/>
                <w:szCs w:val="20"/>
              </w:rPr>
              <w:t xml:space="preserve"> Podhorských kosných lúk a </w:t>
            </w:r>
            <w:r w:rsidR="00CF3016"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13BD05FC" w14:textId="77777777" w:rsidR="00CF3016" w:rsidRDefault="00CF3016" w:rsidP="00C60C78">
      <w:pPr>
        <w:spacing w:line="240" w:lineRule="auto"/>
        <w:jc w:val="both"/>
        <w:rPr>
          <w:rFonts w:ascii="Times New Roman" w:hAnsi="Times New Roman" w:cs="Times New Roman"/>
        </w:rPr>
      </w:pPr>
    </w:p>
    <w:p w14:paraId="436B85BA" w14:textId="31B67CA1" w:rsidR="00C60C78" w:rsidRDefault="00554900" w:rsidP="006E2639">
      <w:pPr>
        <w:pStyle w:val="Zkladntext"/>
        <w:widowControl w:val="0"/>
        <w:spacing w:after="120"/>
        <w:jc w:val="both"/>
        <w:rPr>
          <w:i/>
          <w:sz w:val="20"/>
          <w:szCs w:val="20"/>
        </w:rPr>
      </w:pPr>
      <w:r>
        <w:rPr>
          <w:b w:val="0"/>
        </w:rPr>
        <w:t xml:space="preserve">Zachovanie </w:t>
      </w:r>
      <w:r w:rsidR="00C60C78">
        <w:rPr>
          <w:b w:val="0"/>
        </w:rPr>
        <w:t xml:space="preserve">stavu druhu </w:t>
      </w:r>
      <w:r w:rsidR="00C60C78" w:rsidRPr="000362A0">
        <w:rPr>
          <w:i/>
        </w:rPr>
        <w:t>Canis lupus</w:t>
      </w:r>
      <w:r w:rsidR="009E01A7">
        <w:rPr>
          <w:i/>
        </w:rPr>
        <w:t xml:space="preserve"> </w:t>
      </w:r>
      <w:r w:rsidR="00C60C78" w:rsidRPr="000362A0">
        <w:rPr>
          <w:b w:val="0"/>
        </w:rPr>
        <w:t>za splnenia nasledovných atribútov</w:t>
      </w:r>
      <w:r w:rsidR="006E2639">
        <w:rPr>
          <w:b w:val="0"/>
        </w:rPr>
        <w:t>:</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1640"/>
        <w:gridCol w:w="3969"/>
      </w:tblGrid>
      <w:tr w:rsidR="009E01A7" w:rsidRPr="000362A0" w14:paraId="03FF9009" w14:textId="77777777" w:rsidTr="009E01A7">
        <w:tc>
          <w:tcPr>
            <w:tcW w:w="1738" w:type="dxa"/>
            <w:tcMar>
              <w:top w:w="100" w:type="dxa"/>
              <w:left w:w="100" w:type="dxa"/>
              <w:bottom w:w="100" w:type="dxa"/>
              <w:right w:w="100" w:type="dxa"/>
            </w:tcMar>
            <w:vAlign w:val="center"/>
            <w:hideMark/>
          </w:tcPr>
          <w:p w14:paraId="0EF61581" w14:textId="41B39336" w:rsidR="009E01A7" w:rsidRPr="000362A0" w:rsidRDefault="009E01A7" w:rsidP="009E01A7">
            <w:pPr>
              <w:widowControl w:val="0"/>
              <w:spacing w:line="240" w:lineRule="auto"/>
              <w:jc w:val="center"/>
              <w:rPr>
                <w:rFonts w:ascii="Times New Roman" w:hAnsi="Times New Roman" w:cs="Times New Roman"/>
                <w:b/>
                <w:sz w:val="18"/>
                <w:szCs w:val="18"/>
              </w:rPr>
            </w:pPr>
            <w:r w:rsidRPr="009E01A7">
              <w:rPr>
                <w:rFonts w:ascii="Times New Roman" w:eastAsia="Times New Roman" w:hAnsi="Times New Roman" w:cs="Times New Roman"/>
                <w:b/>
                <w:color w:val="000000"/>
                <w:sz w:val="20"/>
                <w:szCs w:val="20"/>
              </w:rPr>
              <w:t>Parameter</w:t>
            </w:r>
          </w:p>
        </w:tc>
        <w:tc>
          <w:tcPr>
            <w:tcW w:w="1867" w:type="dxa"/>
            <w:tcMar>
              <w:top w:w="100" w:type="dxa"/>
              <w:left w:w="100" w:type="dxa"/>
              <w:bottom w:w="100" w:type="dxa"/>
              <w:right w:w="100" w:type="dxa"/>
            </w:tcMar>
            <w:hideMark/>
          </w:tcPr>
          <w:p w14:paraId="11A39CAE" w14:textId="77777777" w:rsidR="009E01A7" w:rsidRPr="000362A0" w:rsidRDefault="009E01A7" w:rsidP="009E01A7">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640" w:type="dxa"/>
            <w:tcMar>
              <w:top w:w="100" w:type="dxa"/>
              <w:left w:w="100" w:type="dxa"/>
              <w:bottom w:w="100" w:type="dxa"/>
              <w:right w:w="100" w:type="dxa"/>
            </w:tcMar>
            <w:hideMark/>
          </w:tcPr>
          <w:p w14:paraId="4CBE7622" w14:textId="77777777" w:rsidR="009E01A7" w:rsidRPr="000362A0" w:rsidRDefault="009E01A7" w:rsidP="009E01A7">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969" w:type="dxa"/>
            <w:tcMar>
              <w:top w:w="100" w:type="dxa"/>
              <w:left w:w="100" w:type="dxa"/>
              <w:bottom w:w="100" w:type="dxa"/>
              <w:right w:w="100" w:type="dxa"/>
            </w:tcMar>
            <w:hideMark/>
          </w:tcPr>
          <w:p w14:paraId="41C6D5A9" w14:textId="77777777" w:rsidR="009E01A7" w:rsidRPr="000362A0" w:rsidRDefault="009E01A7" w:rsidP="009E01A7">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5E0B6232" w14:textId="77777777" w:rsidTr="009E01A7">
        <w:trPr>
          <w:trHeight w:val="435"/>
        </w:trPr>
        <w:tc>
          <w:tcPr>
            <w:tcW w:w="1738" w:type="dxa"/>
            <w:tcMar>
              <w:top w:w="100" w:type="dxa"/>
              <w:left w:w="100" w:type="dxa"/>
              <w:bottom w:w="100" w:type="dxa"/>
              <w:right w:w="100" w:type="dxa"/>
            </w:tcMar>
            <w:hideMark/>
          </w:tcPr>
          <w:p w14:paraId="7E45625D"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46DB735C"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640" w:type="dxa"/>
            <w:tcMar>
              <w:top w:w="100" w:type="dxa"/>
              <w:left w:w="100" w:type="dxa"/>
              <w:bottom w:w="100" w:type="dxa"/>
              <w:right w:w="100" w:type="dxa"/>
            </w:tcMar>
            <w:hideMark/>
          </w:tcPr>
          <w:p w14:paraId="6BE567B6" w14:textId="77777777" w:rsidR="00C60C78" w:rsidRPr="000362A0" w:rsidRDefault="002104EF" w:rsidP="002104EF">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Min. </w:t>
            </w:r>
            <w:r w:rsidR="00554900">
              <w:rPr>
                <w:rFonts w:ascii="Times New Roman" w:hAnsi="Times New Roman" w:cs="Times New Roman"/>
                <w:sz w:val="18"/>
                <w:szCs w:val="18"/>
              </w:rPr>
              <w:t>2</w:t>
            </w:r>
          </w:p>
        </w:tc>
        <w:tc>
          <w:tcPr>
            <w:tcW w:w="3969" w:type="dxa"/>
            <w:tcMar>
              <w:top w:w="100" w:type="dxa"/>
              <w:left w:w="100" w:type="dxa"/>
              <w:bottom w:w="100" w:type="dxa"/>
              <w:right w:w="100" w:type="dxa"/>
            </w:tcMar>
            <w:hideMark/>
          </w:tcPr>
          <w:p w14:paraId="5AC8A268" w14:textId="77777777" w:rsidR="00C60C78" w:rsidRPr="000362A0" w:rsidRDefault="00C60C78" w:rsidP="00554900">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w:t>
            </w:r>
            <w:r w:rsidR="00C76BD3">
              <w:rPr>
                <w:rFonts w:ascii="Times New Roman" w:hAnsi="Times New Roman" w:cs="Times New Roman"/>
                <w:sz w:val="18"/>
                <w:szCs w:val="18"/>
              </w:rPr>
              <w:t xml:space="preserve">tý počet jedincov v súčasnosti </w:t>
            </w:r>
            <w:r w:rsidR="008A14E3">
              <w:rPr>
                <w:rFonts w:ascii="Times New Roman" w:hAnsi="Times New Roman" w:cs="Times New Roman"/>
                <w:sz w:val="18"/>
                <w:szCs w:val="18"/>
              </w:rPr>
              <w:t xml:space="preserve">do 1 </w:t>
            </w:r>
            <w:r w:rsidR="00554900">
              <w:rPr>
                <w:rFonts w:ascii="Times New Roman" w:hAnsi="Times New Roman" w:cs="Times New Roman"/>
                <w:sz w:val="18"/>
                <w:szCs w:val="18"/>
              </w:rPr>
              <w:t xml:space="preserve">– 5 </w:t>
            </w:r>
            <w:r w:rsidR="008A14E3">
              <w:rPr>
                <w:rFonts w:ascii="Times New Roman" w:hAnsi="Times New Roman" w:cs="Times New Roman"/>
                <w:sz w:val="18"/>
                <w:szCs w:val="18"/>
              </w:rPr>
              <w:t>jedinc</w:t>
            </w:r>
            <w:r w:rsidR="00554900">
              <w:rPr>
                <w:rFonts w:ascii="Times New Roman" w:hAnsi="Times New Roman" w:cs="Times New Roman"/>
                <w:sz w:val="18"/>
                <w:szCs w:val="18"/>
              </w:rPr>
              <w:t>ov</w:t>
            </w:r>
            <w:r>
              <w:rPr>
                <w:rFonts w:ascii="Times New Roman" w:hAnsi="Times New Roman" w:cs="Times New Roman"/>
                <w:sz w:val="18"/>
                <w:szCs w:val="18"/>
              </w:rPr>
              <w:t xml:space="preserve">, </w:t>
            </w:r>
            <w:r w:rsidR="0040002C">
              <w:rPr>
                <w:rFonts w:ascii="Times New Roman" w:hAnsi="Times New Roman" w:cs="Times New Roman"/>
                <w:sz w:val="18"/>
                <w:szCs w:val="18"/>
              </w:rPr>
              <w:t xml:space="preserve">Populácia </w:t>
            </w:r>
            <w:r w:rsidR="00554900">
              <w:rPr>
                <w:rFonts w:ascii="Times New Roman" w:hAnsi="Times New Roman" w:cs="Times New Roman"/>
                <w:sz w:val="18"/>
                <w:szCs w:val="18"/>
              </w:rPr>
              <w:t>tu má len okrajový výskyt</w:t>
            </w:r>
          </w:p>
        </w:tc>
      </w:tr>
      <w:tr w:rsidR="00C60C78" w:rsidRPr="000362A0" w14:paraId="523E0468" w14:textId="77777777" w:rsidTr="009E01A7">
        <w:tc>
          <w:tcPr>
            <w:tcW w:w="1738" w:type="dxa"/>
            <w:tcMar>
              <w:top w:w="100" w:type="dxa"/>
              <w:left w:w="100" w:type="dxa"/>
              <w:bottom w:w="100" w:type="dxa"/>
              <w:right w:w="100" w:type="dxa"/>
            </w:tcMar>
            <w:hideMark/>
          </w:tcPr>
          <w:p w14:paraId="75C30003" w14:textId="77777777"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54E469DA" w14:textId="77777777" w:rsidR="00C60C78" w:rsidRPr="006E2639" w:rsidRDefault="00C60C78" w:rsidP="00C60C78">
            <w:pPr>
              <w:widowControl w:val="0"/>
              <w:spacing w:line="240" w:lineRule="auto"/>
              <w:jc w:val="center"/>
              <w:rPr>
                <w:rFonts w:ascii="Times New Roman" w:hAnsi="Times New Roman" w:cs="Times New Roman"/>
                <w:sz w:val="18"/>
                <w:szCs w:val="18"/>
              </w:rPr>
            </w:pPr>
            <w:r w:rsidRPr="006E2639">
              <w:rPr>
                <w:rFonts w:ascii="Times New Roman" w:hAnsi="Times New Roman" w:cs="Times New Roman"/>
                <w:sz w:val="18"/>
                <w:szCs w:val="18"/>
              </w:rPr>
              <w:t>ha</w:t>
            </w:r>
          </w:p>
        </w:tc>
        <w:tc>
          <w:tcPr>
            <w:tcW w:w="1640" w:type="dxa"/>
            <w:tcMar>
              <w:top w:w="100" w:type="dxa"/>
              <w:left w:w="100" w:type="dxa"/>
              <w:bottom w:w="100" w:type="dxa"/>
              <w:right w:w="100" w:type="dxa"/>
            </w:tcMar>
            <w:hideMark/>
          </w:tcPr>
          <w:p w14:paraId="59BDA649" w14:textId="77777777" w:rsidR="00C60C78" w:rsidRPr="00322B06" w:rsidRDefault="00C92782" w:rsidP="00C60C78">
            <w:pPr>
              <w:widowControl w:val="0"/>
              <w:spacing w:line="240" w:lineRule="auto"/>
              <w:rPr>
                <w:rFonts w:ascii="Times New Roman" w:hAnsi="Times New Roman" w:cs="Times New Roman"/>
                <w:sz w:val="18"/>
                <w:szCs w:val="18"/>
              </w:rPr>
            </w:pPr>
            <w:r w:rsidRPr="00322B06">
              <w:rPr>
                <w:rFonts w:ascii="Times New Roman" w:hAnsi="Times New Roman" w:cs="Times New Roman"/>
                <w:sz w:val="18"/>
                <w:szCs w:val="18"/>
              </w:rPr>
              <w:t>1</w:t>
            </w:r>
            <w:r w:rsidR="00322B06">
              <w:rPr>
                <w:rFonts w:ascii="Times New Roman" w:hAnsi="Times New Roman" w:cs="Times New Roman"/>
                <w:sz w:val="18"/>
                <w:szCs w:val="18"/>
              </w:rPr>
              <w:t xml:space="preserve">0 </w:t>
            </w:r>
            <w:r w:rsidRPr="00322B06">
              <w:rPr>
                <w:rFonts w:ascii="Times New Roman" w:hAnsi="Times New Roman" w:cs="Times New Roman"/>
                <w:sz w:val="18"/>
                <w:szCs w:val="18"/>
              </w:rPr>
              <w:t>00</w:t>
            </w:r>
            <w:r w:rsidR="00322B06" w:rsidRPr="00322B06">
              <w:rPr>
                <w:rFonts w:ascii="Times New Roman" w:hAnsi="Times New Roman" w:cs="Times New Roman"/>
                <w:sz w:val="18"/>
                <w:szCs w:val="18"/>
              </w:rPr>
              <w:t>0</w:t>
            </w:r>
          </w:p>
        </w:tc>
        <w:tc>
          <w:tcPr>
            <w:tcW w:w="3969" w:type="dxa"/>
            <w:tcMar>
              <w:top w:w="100" w:type="dxa"/>
              <w:left w:w="100" w:type="dxa"/>
              <w:bottom w:w="100" w:type="dxa"/>
              <w:right w:w="100" w:type="dxa"/>
            </w:tcMar>
            <w:hideMark/>
          </w:tcPr>
          <w:p w14:paraId="5BA13368" w14:textId="77777777" w:rsidR="00C60C78" w:rsidRPr="00322B06" w:rsidRDefault="00C60C78" w:rsidP="00322B06">
            <w:pPr>
              <w:widowControl w:val="0"/>
              <w:spacing w:line="240" w:lineRule="auto"/>
              <w:rPr>
                <w:rFonts w:ascii="Times New Roman" w:hAnsi="Times New Roman" w:cs="Times New Roman"/>
                <w:sz w:val="18"/>
                <w:szCs w:val="18"/>
                <w:vertAlign w:val="superscript"/>
              </w:rPr>
            </w:pPr>
            <w:r w:rsidRPr="00322B06">
              <w:rPr>
                <w:rFonts w:ascii="Times New Roman" w:hAnsi="Times New Roman" w:cs="Times New Roman"/>
                <w:sz w:val="18"/>
                <w:szCs w:val="18"/>
              </w:rPr>
              <w:t>Výmera potenciálneho biotopu je určená</w:t>
            </w:r>
            <w:r w:rsidR="00C92782" w:rsidRPr="00322B06">
              <w:rPr>
                <w:rFonts w:ascii="Times New Roman" w:hAnsi="Times New Roman" w:cs="Times New Roman"/>
                <w:sz w:val="18"/>
                <w:szCs w:val="18"/>
              </w:rPr>
              <w:t xml:space="preserve"> plochou s krovitým alebo lesným porastom, ktoré umožňujú vhodné prostredie na presuny, sezónny vyskyt, poskytnutie </w:t>
            </w:r>
            <w:r w:rsidRPr="00322B06">
              <w:rPr>
                <w:rFonts w:ascii="Times New Roman" w:hAnsi="Times New Roman" w:cs="Times New Roman"/>
                <w:sz w:val="18"/>
                <w:szCs w:val="18"/>
              </w:rPr>
              <w:t xml:space="preserve"> </w:t>
            </w:r>
            <w:r w:rsidR="00C92782" w:rsidRPr="00322B06">
              <w:rPr>
                <w:rFonts w:ascii="Times New Roman" w:hAnsi="Times New Roman" w:cs="Times New Roman"/>
                <w:sz w:val="18"/>
                <w:szCs w:val="18"/>
              </w:rPr>
              <w:t xml:space="preserve">úkrytu. Bezlesné časti poskytujú priestor na pasenie kopytnákov, ktoré tvoria </w:t>
            </w:r>
            <w:r w:rsidR="009A0173" w:rsidRPr="00322B06">
              <w:rPr>
                <w:rFonts w:ascii="Times New Roman" w:hAnsi="Times New Roman" w:cs="Times New Roman"/>
                <w:sz w:val="18"/>
                <w:szCs w:val="18"/>
              </w:rPr>
              <w:t xml:space="preserve">základ ich potravy. </w:t>
            </w:r>
          </w:p>
        </w:tc>
      </w:tr>
      <w:tr w:rsidR="00C60C78" w:rsidRPr="000362A0" w14:paraId="602B442F" w14:textId="77777777" w:rsidTr="009E01A7">
        <w:trPr>
          <w:trHeight w:val="371"/>
        </w:trPr>
        <w:tc>
          <w:tcPr>
            <w:tcW w:w="1738" w:type="dxa"/>
            <w:tcMar>
              <w:top w:w="100" w:type="dxa"/>
              <w:left w:w="100" w:type="dxa"/>
              <w:bottom w:w="100" w:type="dxa"/>
              <w:right w:w="100" w:type="dxa"/>
            </w:tcMar>
          </w:tcPr>
          <w:p w14:paraId="303BEBA4" w14:textId="77777777" w:rsidR="00C60C78" w:rsidRPr="002104EF" w:rsidRDefault="00C60C78" w:rsidP="002104EF">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sidR="002104EF">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05CBAE99" w14:textId="77777777" w:rsidR="00C60C78" w:rsidRPr="000362A0" w:rsidRDefault="002104EF" w:rsidP="002104E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640" w:type="dxa"/>
            <w:tcMar>
              <w:top w:w="100" w:type="dxa"/>
              <w:left w:w="100" w:type="dxa"/>
              <w:bottom w:w="100" w:type="dxa"/>
              <w:right w:w="100" w:type="dxa"/>
            </w:tcMar>
          </w:tcPr>
          <w:p w14:paraId="71F5EA03" w14:textId="77777777" w:rsidR="00C60C78" w:rsidRPr="000362A0" w:rsidRDefault="00C60C78" w:rsidP="00C60C78">
            <w:pPr>
              <w:widowControl w:val="0"/>
              <w:spacing w:line="240" w:lineRule="auto"/>
              <w:rPr>
                <w:rFonts w:ascii="Times New Roman" w:hAnsi="Times New Roman" w:cs="Times New Roman"/>
                <w:sz w:val="18"/>
                <w:szCs w:val="18"/>
              </w:rPr>
            </w:pPr>
            <w:r w:rsidRPr="00322B06">
              <w:rPr>
                <w:rFonts w:ascii="Times New Roman" w:hAnsi="Times New Roman" w:cs="Times New Roman"/>
                <w:sz w:val="18"/>
                <w:szCs w:val="18"/>
              </w:rPr>
              <w:t xml:space="preserve">Minimálny podiel </w:t>
            </w:r>
            <w:r w:rsidR="00C92782" w:rsidRPr="00322B06">
              <w:rPr>
                <w:rFonts w:ascii="Times New Roman" w:hAnsi="Times New Roman" w:cs="Times New Roman"/>
                <w:sz w:val="18"/>
                <w:szCs w:val="18"/>
              </w:rPr>
              <w:t>50</w:t>
            </w:r>
            <w:r w:rsidRPr="00322B06">
              <w:rPr>
                <w:rFonts w:ascii="Times New Roman" w:hAnsi="Times New Roman" w:cs="Times New Roman"/>
                <w:sz w:val="18"/>
                <w:szCs w:val="18"/>
              </w:rPr>
              <w:t>%</w:t>
            </w:r>
            <w:r w:rsidRPr="000362A0">
              <w:rPr>
                <w:rFonts w:ascii="Times New Roman" w:hAnsi="Times New Roman" w:cs="Times New Roman"/>
                <w:sz w:val="18"/>
                <w:szCs w:val="18"/>
              </w:rPr>
              <w:t xml:space="preserve"> </w:t>
            </w:r>
          </w:p>
          <w:p w14:paraId="021F6B68" w14:textId="77777777" w:rsidR="00C60C78" w:rsidRPr="000362A0" w:rsidRDefault="00C60C78" w:rsidP="00C60C78">
            <w:pPr>
              <w:widowControl w:val="0"/>
              <w:spacing w:line="240" w:lineRule="auto"/>
              <w:rPr>
                <w:rFonts w:ascii="Times New Roman" w:hAnsi="Times New Roman" w:cs="Times New Roman"/>
                <w:sz w:val="18"/>
                <w:szCs w:val="18"/>
              </w:rPr>
            </w:pPr>
          </w:p>
        </w:tc>
        <w:tc>
          <w:tcPr>
            <w:tcW w:w="3969" w:type="dxa"/>
            <w:tcMar>
              <w:top w:w="100" w:type="dxa"/>
              <w:left w:w="100" w:type="dxa"/>
              <w:bottom w:w="100" w:type="dxa"/>
              <w:right w:w="100" w:type="dxa"/>
            </w:tcMar>
          </w:tcPr>
          <w:p w14:paraId="0A682111" w14:textId="77777777" w:rsidR="00C60C78" w:rsidRPr="00322B06" w:rsidRDefault="00C60C78" w:rsidP="00C60C78">
            <w:pPr>
              <w:widowControl w:val="0"/>
              <w:spacing w:line="240" w:lineRule="auto"/>
              <w:rPr>
                <w:rFonts w:ascii="Times New Roman" w:hAnsi="Times New Roman" w:cs="Times New Roman"/>
                <w:sz w:val="18"/>
                <w:szCs w:val="18"/>
              </w:rPr>
            </w:pPr>
            <w:r w:rsidRPr="00322B06">
              <w:rPr>
                <w:rFonts w:ascii="Times New Roman" w:hAnsi="Times New Roman" w:cs="Times New Roman"/>
                <w:sz w:val="18"/>
                <w:szCs w:val="18"/>
              </w:rPr>
              <w:t xml:space="preserve">Lesy dôležité pre </w:t>
            </w:r>
            <w:r w:rsidR="00C92782" w:rsidRPr="00322B06">
              <w:rPr>
                <w:rFonts w:ascii="Times New Roman" w:hAnsi="Times New Roman" w:cs="Times New Roman"/>
                <w:sz w:val="18"/>
                <w:szCs w:val="18"/>
              </w:rPr>
              <w:t>prechodný výskyt vlka, pre migrácie počas presunov za potravou alebo pri migráciách. Súčasť teritória minimálne 2 jedincov</w:t>
            </w:r>
            <w:r w:rsidRPr="00322B06">
              <w:rPr>
                <w:rFonts w:ascii="Times New Roman" w:hAnsi="Times New Roman" w:cs="Times New Roman"/>
                <w:sz w:val="18"/>
                <w:szCs w:val="18"/>
              </w:rPr>
              <w:t>.</w:t>
            </w:r>
          </w:p>
          <w:p w14:paraId="57C94A11" w14:textId="77777777" w:rsidR="00C60C78" w:rsidRPr="00322B06" w:rsidRDefault="00C60C78" w:rsidP="00C60C78">
            <w:pPr>
              <w:widowControl w:val="0"/>
              <w:spacing w:line="240" w:lineRule="auto"/>
              <w:rPr>
                <w:rFonts w:ascii="Times New Roman" w:hAnsi="Times New Roman" w:cs="Times New Roman"/>
                <w:sz w:val="18"/>
                <w:szCs w:val="18"/>
              </w:rPr>
            </w:pPr>
          </w:p>
        </w:tc>
      </w:tr>
      <w:tr w:rsidR="002B384F" w:rsidRPr="000362A0" w14:paraId="49ACF749" w14:textId="77777777" w:rsidTr="009E01A7">
        <w:trPr>
          <w:trHeight w:val="371"/>
        </w:trPr>
        <w:tc>
          <w:tcPr>
            <w:tcW w:w="1738" w:type="dxa"/>
            <w:tcMar>
              <w:top w:w="100" w:type="dxa"/>
              <w:left w:w="100" w:type="dxa"/>
              <w:bottom w:w="100" w:type="dxa"/>
              <w:right w:w="100" w:type="dxa"/>
            </w:tcMar>
          </w:tcPr>
          <w:p w14:paraId="76E39DB5" w14:textId="77777777"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15261268" w14:textId="77777777" w:rsidR="002B384F"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640" w:type="dxa"/>
            <w:tcMar>
              <w:top w:w="100" w:type="dxa"/>
              <w:left w:w="100" w:type="dxa"/>
              <w:bottom w:w="100" w:type="dxa"/>
              <w:right w:w="100" w:type="dxa"/>
            </w:tcMar>
          </w:tcPr>
          <w:p w14:paraId="709CD7C0" w14:textId="77777777" w:rsidR="002B384F" w:rsidRPr="000362A0" w:rsidRDefault="002B384F" w:rsidP="00651377">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w:t>
            </w:r>
            <w:r w:rsidR="00651377">
              <w:rPr>
                <w:rFonts w:ascii="Times New Roman" w:hAnsi="Times New Roman" w:cs="Times New Roman"/>
                <w:sz w:val="18"/>
                <w:szCs w:val="18"/>
              </w:rPr>
              <w:t xml:space="preserve">všetky migračné </w:t>
            </w:r>
            <w:r>
              <w:rPr>
                <w:rFonts w:ascii="Times New Roman" w:hAnsi="Times New Roman" w:cs="Times New Roman"/>
                <w:sz w:val="18"/>
                <w:szCs w:val="18"/>
              </w:rPr>
              <w:t xml:space="preserve">migračné koridory </w:t>
            </w:r>
          </w:p>
        </w:tc>
        <w:tc>
          <w:tcPr>
            <w:tcW w:w="3969" w:type="dxa"/>
            <w:tcMar>
              <w:top w:w="100" w:type="dxa"/>
              <w:left w:w="100" w:type="dxa"/>
              <w:bottom w:w="100" w:type="dxa"/>
              <w:right w:w="100" w:type="dxa"/>
            </w:tcMar>
          </w:tcPr>
          <w:p w14:paraId="4C0DD4E3" w14:textId="77777777" w:rsidR="002B384F" w:rsidRPr="000362A0" w:rsidRDefault="00230996" w:rsidP="00554900">
            <w:pPr>
              <w:widowControl w:val="0"/>
              <w:spacing w:line="240" w:lineRule="auto"/>
              <w:rPr>
                <w:rFonts w:ascii="Times New Roman" w:hAnsi="Times New Roman" w:cs="Times New Roman"/>
                <w:sz w:val="18"/>
                <w:szCs w:val="18"/>
              </w:rPr>
            </w:pPr>
            <w:r>
              <w:rPr>
                <w:rFonts w:ascii="Times New Roman" w:hAnsi="Times New Roman" w:cs="Times New Roman"/>
                <w:sz w:val="18"/>
                <w:szCs w:val="18"/>
              </w:rPr>
              <w:t>Nevyhnutné je zabezpečiť funkčné prepojenie populácií s UEV Veľká Fatra</w:t>
            </w:r>
            <w:r w:rsidR="00554900">
              <w:rPr>
                <w:rFonts w:ascii="Times New Roman" w:hAnsi="Times New Roman" w:cs="Times New Roman"/>
                <w:sz w:val="18"/>
                <w:szCs w:val="18"/>
              </w:rPr>
              <w:t>, Kľak, Strážovské vrchy a Lúčanská Fatra</w:t>
            </w:r>
          </w:p>
        </w:tc>
      </w:tr>
    </w:tbl>
    <w:p w14:paraId="0B9777CD" w14:textId="77777777" w:rsidR="00C60C78" w:rsidRDefault="00C60C78" w:rsidP="00C60C78">
      <w:pPr>
        <w:pStyle w:val="Zkladntext"/>
        <w:widowControl w:val="0"/>
        <w:spacing w:after="120"/>
        <w:jc w:val="both"/>
        <w:rPr>
          <w:b w:val="0"/>
          <w:i/>
        </w:rPr>
      </w:pPr>
    </w:p>
    <w:p w14:paraId="4CDBA380" w14:textId="77777777" w:rsidR="00C60C78" w:rsidRPr="004C1BD8" w:rsidRDefault="00DC3906" w:rsidP="004C1BD8">
      <w:pPr>
        <w:pStyle w:val="Zkladntext"/>
        <w:widowControl w:val="0"/>
        <w:spacing w:after="120"/>
        <w:jc w:val="both"/>
        <w:rPr>
          <w:b w:val="0"/>
        </w:rPr>
      </w:pPr>
      <w:r>
        <w:rPr>
          <w:b w:val="0"/>
        </w:rPr>
        <w:t>Zachovanie</w:t>
      </w:r>
      <w:r w:rsidR="00C60C78">
        <w:rPr>
          <w:b w:val="0"/>
        </w:rPr>
        <w:t xml:space="preserve"> stavu druhu </w:t>
      </w:r>
      <w:r w:rsidR="00C60C78">
        <w:rPr>
          <w:i/>
        </w:rPr>
        <w:t xml:space="preserve">Ursus arctos </w:t>
      </w:r>
      <w:r w:rsidR="00C60C78" w:rsidRPr="000362A0">
        <w:rPr>
          <w:b w:val="0"/>
        </w:rPr>
        <w:t>za splnenia nasledovných atribútov</w:t>
      </w:r>
      <w:r w:rsidR="00C60C78">
        <w:rPr>
          <w:b w:val="0"/>
        </w:rPr>
        <w:t>.</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1640"/>
        <w:gridCol w:w="3969"/>
      </w:tblGrid>
      <w:tr w:rsidR="009E01A7" w:rsidRPr="000362A0" w14:paraId="7D19F245" w14:textId="77777777" w:rsidTr="009E01A7">
        <w:tc>
          <w:tcPr>
            <w:tcW w:w="1738" w:type="dxa"/>
            <w:tcMar>
              <w:top w:w="100" w:type="dxa"/>
              <w:left w:w="100" w:type="dxa"/>
              <w:bottom w:w="100" w:type="dxa"/>
              <w:right w:w="100" w:type="dxa"/>
            </w:tcMar>
            <w:vAlign w:val="center"/>
            <w:hideMark/>
          </w:tcPr>
          <w:p w14:paraId="211C4FE6" w14:textId="2A3EA5C7" w:rsidR="009E01A7" w:rsidRPr="000362A0" w:rsidRDefault="009E01A7" w:rsidP="009E01A7">
            <w:pPr>
              <w:widowControl w:val="0"/>
              <w:spacing w:line="240" w:lineRule="auto"/>
              <w:jc w:val="center"/>
              <w:rPr>
                <w:rFonts w:ascii="Times New Roman" w:hAnsi="Times New Roman" w:cs="Times New Roman"/>
                <w:b/>
                <w:sz w:val="18"/>
                <w:szCs w:val="18"/>
              </w:rPr>
            </w:pPr>
            <w:bookmarkStart w:id="0" w:name="_GoBack" w:colFirst="0" w:colLast="0"/>
            <w:r w:rsidRPr="009E01A7">
              <w:rPr>
                <w:rFonts w:ascii="Times New Roman" w:eastAsia="Times New Roman" w:hAnsi="Times New Roman" w:cs="Times New Roman"/>
                <w:b/>
                <w:color w:val="000000"/>
                <w:sz w:val="20"/>
                <w:szCs w:val="20"/>
              </w:rPr>
              <w:t>Parameter</w:t>
            </w:r>
          </w:p>
        </w:tc>
        <w:tc>
          <w:tcPr>
            <w:tcW w:w="1867" w:type="dxa"/>
            <w:tcMar>
              <w:top w:w="100" w:type="dxa"/>
              <w:left w:w="100" w:type="dxa"/>
              <w:bottom w:w="100" w:type="dxa"/>
              <w:right w:w="100" w:type="dxa"/>
            </w:tcMar>
            <w:hideMark/>
          </w:tcPr>
          <w:p w14:paraId="563201B2" w14:textId="77777777" w:rsidR="009E01A7" w:rsidRPr="000362A0" w:rsidRDefault="009E01A7" w:rsidP="009E01A7">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640" w:type="dxa"/>
            <w:tcMar>
              <w:top w:w="100" w:type="dxa"/>
              <w:left w:w="100" w:type="dxa"/>
              <w:bottom w:w="100" w:type="dxa"/>
              <w:right w:w="100" w:type="dxa"/>
            </w:tcMar>
            <w:hideMark/>
          </w:tcPr>
          <w:p w14:paraId="5777ED05" w14:textId="77777777" w:rsidR="009E01A7" w:rsidRPr="000362A0" w:rsidRDefault="009E01A7" w:rsidP="009E01A7">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969" w:type="dxa"/>
            <w:tcMar>
              <w:top w:w="100" w:type="dxa"/>
              <w:left w:w="100" w:type="dxa"/>
              <w:bottom w:w="100" w:type="dxa"/>
              <w:right w:w="100" w:type="dxa"/>
            </w:tcMar>
            <w:hideMark/>
          </w:tcPr>
          <w:p w14:paraId="2ECCAD1D" w14:textId="77777777" w:rsidR="009E01A7" w:rsidRPr="000362A0" w:rsidRDefault="009E01A7" w:rsidP="009E01A7">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bookmarkEnd w:id="0"/>
      <w:tr w:rsidR="00C60C78" w:rsidRPr="000362A0" w14:paraId="2F8DBF6D" w14:textId="77777777" w:rsidTr="009E01A7">
        <w:trPr>
          <w:trHeight w:val="435"/>
        </w:trPr>
        <w:tc>
          <w:tcPr>
            <w:tcW w:w="1738" w:type="dxa"/>
            <w:tcMar>
              <w:top w:w="100" w:type="dxa"/>
              <w:left w:w="100" w:type="dxa"/>
              <w:bottom w:w="100" w:type="dxa"/>
              <w:right w:w="100" w:type="dxa"/>
            </w:tcMar>
            <w:hideMark/>
          </w:tcPr>
          <w:p w14:paraId="67703EDE"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5828C9F3"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640" w:type="dxa"/>
            <w:tcMar>
              <w:top w:w="100" w:type="dxa"/>
              <w:left w:w="100" w:type="dxa"/>
              <w:bottom w:w="100" w:type="dxa"/>
              <w:right w:w="100" w:type="dxa"/>
            </w:tcMar>
            <w:hideMark/>
          </w:tcPr>
          <w:p w14:paraId="2FD8606C" w14:textId="77777777" w:rsidR="00C60C78" w:rsidRPr="000362A0" w:rsidRDefault="00BA1D05" w:rsidP="00C60C78">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2</w:t>
            </w:r>
          </w:p>
        </w:tc>
        <w:tc>
          <w:tcPr>
            <w:tcW w:w="3969" w:type="dxa"/>
            <w:tcMar>
              <w:top w:w="100" w:type="dxa"/>
              <w:left w:w="100" w:type="dxa"/>
              <w:bottom w:w="100" w:type="dxa"/>
              <w:right w:w="100" w:type="dxa"/>
            </w:tcMar>
            <w:hideMark/>
          </w:tcPr>
          <w:p w14:paraId="1AF7CD5A" w14:textId="77777777" w:rsidR="00C60C78" w:rsidRPr="000362A0" w:rsidRDefault="00C60C78" w:rsidP="00BA1D05">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w:t>
            </w:r>
            <w:r w:rsidR="008A14E3">
              <w:rPr>
                <w:rFonts w:ascii="Times New Roman" w:hAnsi="Times New Roman" w:cs="Times New Roman"/>
                <w:sz w:val="18"/>
                <w:szCs w:val="18"/>
              </w:rPr>
              <w:t xml:space="preserve">je </w:t>
            </w:r>
            <w:r w:rsidR="00BA1D05">
              <w:rPr>
                <w:rFonts w:ascii="Times New Roman" w:hAnsi="Times New Roman" w:cs="Times New Roman"/>
                <w:sz w:val="18"/>
                <w:szCs w:val="18"/>
              </w:rPr>
              <w:t>1 - 5</w:t>
            </w:r>
            <w:r w:rsidR="008A14E3">
              <w:rPr>
                <w:rFonts w:ascii="Times New Roman" w:hAnsi="Times New Roman" w:cs="Times New Roman"/>
                <w:sz w:val="18"/>
                <w:szCs w:val="18"/>
              </w:rPr>
              <w:t xml:space="preserve"> jedincov</w:t>
            </w:r>
            <w:r w:rsidR="00DC3906">
              <w:rPr>
                <w:rFonts w:ascii="Times New Roman" w:hAnsi="Times New Roman" w:cs="Times New Roman"/>
                <w:sz w:val="18"/>
                <w:szCs w:val="18"/>
              </w:rPr>
              <w:t xml:space="preserve">. </w:t>
            </w:r>
            <w:r w:rsidR="00322B06">
              <w:rPr>
                <w:rFonts w:ascii="Times New Roman" w:hAnsi="Times New Roman" w:cs="Times New Roman"/>
                <w:sz w:val="18"/>
                <w:szCs w:val="18"/>
              </w:rPr>
              <w:t>Populácia tu má len okrajový a seyónny výskyt</w:t>
            </w:r>
          </w:p>
        </w:tc>
      </w:tr>
      <w:tr w:rsidR="001E128A" w:rsidRPr="000362A0" w14:paraId="6ED655BB" w14:textId="77777777" w:rsidTr="009E01A7">
        <w:tc>
          <w:tcPr>
            <w:tcW w:w="1738" w:type="dxa"/>
            <w:tcMar>
              <w:top w:w="100" w:type="dxa"/>
              <w:left w:w="100" w:type="dxa"/>
              <w:bottom w:w="100" w:type="dxa"/>
              <w:right w:w="100" w:type="dxa"/>
            </w:tcMar>
            <w:hideMark/>
          </w:tcPr>
          <w:p w14:paraId="6BF5883E" w14:textId="77777777" w:rsidR="001E128A" w:rsidRPr="000362A0" w:rsidRDefault="001E128A" w:rsidP="001E128A">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4578B5F3" w14:textId="77777777" w:rsidR="001E128A" w:rsidRPr="000362A0" w:rsidRDefault="001E128A" w:rsidP="001E128A">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ha</w:t>
            </w:r>
          </w:p>
        </w:tc>
        <w:tc>
          <w:tcPr>
            <w:tcW w:w="1640" w:type="dxa"/>
            <w:tcMar>
              <w:top w:w="100" w:type="dxa"/>
              <w:left w:w="100" w:type="dxa"/>
              <w:bottom w:w="100" w:type="dxa"/>
              <w:right w:w="100" w:type="dxa"/>
            </w:tcMar>
            <w:hideMark/>
          </w:tcPr>
          <w:p w14:paraId="42E8F5D5" w14:textId="77777777" w:rsidR="001E128A" w:rsidRPr="000362A0" w:rsidRDefault="00322B06" w:rsidP="00D912A2">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20 </w:t>
            </w:r>
            <w:r w:rsidR="00C92782" w:rsidRPr="00322B06">
              <w:rPr>
                <w:rFonts w:ascii="Times New Roman" w:hAnsi="Times New Roman" w:cs="Times New Roman"/>
                <w:sz w:val="18"/>
                <w:szCs w:val="18"/>
              </w:rPr>
              <w:t>00</w:t>
            </w:r>
            <w:r w:rsidRPr="00322B06">
              <w:rPr>
                <w:rFonts w:ascii="Times New Roman" w:hAnsi="Times New Roman" w:cs="Times New Roman"/>
                <w:sz w:val="18"/>
                <w:szCs w:val="18"/>
              </w:rPr>
              <w:t>0</w:t>
            </w:r>
          </w:p>
        </w:tc>
        <w:tc>
          <w:tcPr>
            <w:tcW w:w="3969" w:type="dxa"/>
            <w:tcMar>
              <w:top w:w="100" w:type="dxa"/>
              <w:left w:w="100" w:type="dxa"/>
              <w:bottom w:w="100" w:type="dxa"/>
              <w:right w:w="100" w:type="dxa"/>
            </w:tcMar>
            <w:hideMark/>
          </w:tcPr>
          <w:p w14:paraId="7E2BBBF3" w14:textId="77777777" w:rsidR="001E128A" w:rsidRPr="000362A0" w:rsidRDefault="00BA1D05" w:rsidP="00322B06">
            <w:pPr>
              <w:widowControl w:val="0"/>
              <w:spacing w:line="240" w:lineRule="auto"/>
              <w:rPr>
                <w:rFonts w:ascii="Times New Roman" w:hAnsi="Times New Roman" w:cs="Times New Roman"/>
                <w:sz w:val="18"/>
                <w:szCs w:val="18"/>
                <w:vertAlign w:val="superscript"/>
              </w:rPr>
            </w:pPr>
            <w:r w:rsidRPr="00322B06">
              <w:rPr>
                <w:rFonts w:ascii="Times New Roman" w:hAnsi="Times New Roman" w:cs="Times New Roman"/>
                <w:sz w:val="18"/>
                <w:szCs w:val="18"/>
              </w:rPr>
              <w:t xml:space="preserve">Biotopom druhu je </w:t>
            </w:r>
            <w:r w:rsidR="00D912A2" w:rsidRPr="00322B06">
              <w:rPr>
                <w:rFonts w:ascii="Times New Roman" w:hAnsi="Times New Roman" w:cs="Times New Roman"/>
                <w:sz w:val="18"/>
                <w:szCs w:val="18"/>
              </w:rPr>
              <w:t xml:space="preserve">takmer celé územie ÚEV, </w:t>
            </w:r>
            <w:r w:rsidR="00C92782" w:rsidRPr="00322B06">
              <w:rPr>
                <w:rFonts w:ascii="Times New Roman" w:hAnsi="Times New Roman" w:cs="Times New Roman"/>
                <w:sz w:val="18"/>
                <w:szCs w:val="18"/>
              </w:rPr>
              <w:t>plocha ÚEV je malá na trvalý výskyt  rezidentného jedinca medveďa, ale je významnou súčasťou ich terit</w:t>
            </w:r>
            <w:r w:rsidR="00322B06" w:rsidRPr="00322B06">
              <w:rPr>
                <w:rFonts w:ascii="Times New Roman" w:hAnsi="Times New Roman" w:cs="Times New Roman"/>
                <w:sz w:val="18"/>
                <w:szCs w:val="18"/>
              </w:rPr>
              <w:t>ó</w:t>
            </w:r>
            <w:r w:rsidR="00C92782" w:rsidRPr="00322B06">
              <w:rPr>
                <w:rFonts w:ascii="Times New Roman" w:hAnsi="Times New Roman" w:cs="Times New Roman"/>
                <w:sz w:val="18"/>
                <w:szCs w:val="18"/>
              </w:rPr>
              <w:t>ria. V čase medvedej ruje je prechodným miestom výskytu vodiacich  medvedíc, tiež miestom výskytu  medveďov pri migračných presunoch cez kotlinu medzi Veľkou a Malou Fatrou  alebo pri potravných presunoch</w:t>
            </w:r>
            <w:r w:rsidR="00C92782">
              <w:rPr>
                <w:rFonts w:ascii="Times New Roman" w:hAnsi="Times New Roman" w:cs="Times New Roman"/>
                <w:sz w:val="18"/>
                <w:szCs w:val="18"/>
              </w:rPr>
              <w:t xml:space="preserve"> </w:t>
            </w:r>
          </w:p>
        </w:tc>
      </w:tr>
      <w:tr w:rsidR="00554900" w:rsidRPr="000362A0" w14:paraId="56113620" w14:textId="77777777" w:rsidTr="009E01A7">
        <w:tc>
          <w:tcPr>
            <w:tcW w:w="1738" w:type="dxa"/>
            <w:tcMar>
              <w:top w:w="100" w:type="dxa"/>
              <w:left w:w="100" w:type="dxa"/>
              <w:bottom w:w="100" w:type="dxa"/>
              <w:right w:w="100" w:type="dxa"/>
            </w:tcMar>
          </w:tcPr>
          <w:p w14:paraId="2FA3DBE6" w14:textId="77777777" w:rsidR="00554900" w:rsidRPr="000362A0" w:rsidRDefault="00554900" w:rsidP="00554900">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3C37CEDC" w14:textId="77777777" w:rsidR="00554900" w:rsidRPr="000362A0" w:rsidRDefault="00554900" w:rsidP="0055490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640" w:type="dxa"/>
            <w:tcMar>
              <w:top w:w="100" w:type="dxa"/>
              <w:left w:w="100" w:type="dxa"/>
              <w:bottom w:w="100" w:type="dxa"/>
              <w:right w:w="100" w:type="dxa"/>
            </w:tcMar>
          </w:tcPr>
          <w:p w14:paraId="4407B2A0" w14:textId="77777777" w:rsidR="00554900" w:rsidRDefault="00554900" w:rsidP="00554900">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všetky migračné migračné koridory </w:t>
            </w:r>
          </w:p>
        </w:tc>
        <w:tc>
          <w:tcPr>
            <w:tcW w:w="3969" w:type="dxa"/>
            <w:tcMar>
              <w:top w:w="100" w:type="dxa"/>
              <w:left w:w="100" w:type="dxa"/>
              <w:bottom w:w="100" w:type="dxa"/>
              <w:right w:w="100" w:type="dxa"/>
            </w:tcMar>
          </w:tcPr>
          <w:p w14:paraId="765C82C2" w14:textId="77777777" w:rsidR="00554900" w:rsidRDefault="00554900" w:rsidP="00554900">
            <w:pPr>
              <w:widowControl w:val="0"/>
              <w:spacing w:line="240" w:lineRule="auto"/>
              <w:rPr>
                <w:rFonts w:ascii="Times New Roman" w:hAnsi="Times New Roman" w:cs="Times New Roman"/>
                <w:sz w:val="18"/>
                <w:szCs w:val="18"/>
              </w:rPr>
            </w:pPr>
            <w:r>
              <w:rPr>
                <w:rFonts w:ascii="Times New Roman" w:hAnsi="Times New Roman" w:cs="Times New Roman"/>
                <w:sz w:val="18"/>
                <w:szCs w:val="18"/>
              </w:rPr>
              <w:t>Nevyhnutné je zabezpečiť funkčné prepojenie populácií s UEV Veľká Fatra, Kľak, Strážovské vrchy a Lúčanská Fatra</w:t>
            </w:r>
          </w:p>
        </w:tc>
      </w:tr>
    </w:tbl>
    <w:p w14:paraId="6D5647F5" w14:textId="77777777" w:rsidR="00C60C78" w:rsidRDefault="00C60C78" w:rsidP="00C60C78">
      <w:pPr>
        <w:pStyle w:val="Zkladntext"/>
        <w:widowControl w:val="0"/>
        <w:spacing w:after="120"/>
        <w:jc w:val="both"/>
        <w:rPr>
          <w:b w:val="0"/>
          <w:i/>
        </w:rPr>
      </w:pPr>
    </w:p>
    <w:sectPr w:rsidR="00C60C78"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2"/>
  </w:compat>
  <w:rsids>
    <w:rsidRoot w:val="003C2459"/>
    <w:rsid w:val="000070AE"/>
    <w:rsid w:val="0001518F"/>
    <w:rsid w:val="00015868"/>
    <w:rsid w:val="0002231E"/>
    <w:rsid w:val="00024F35"/>
    <w:rsid w:val="000302C7"/>
    <w:rsid w:val="00032289"/>
    <w:rsid w:val="00034AE7"/>
    <w:rsid w:val="00052428"/>
    <w:rsid w:val="00086B26"/>
    <w:rsid w:val="00090147"/>
    <w:rsid w:val="000A0F1F"/>
    <w:rsid w:val="000A1CDD"/>
    <w:rsid w:val="000A53DA"/>
    <w:rsid w:val="000B494B"/>
    <w:rsid w:val="000C35EE"/>
    <w:rsid w:val="000D3ACB"/>
    <w:rsid w:val="000D4880"/>
    <w:rsid w:val="000D4C17"/>
    <w:rsid w:val="000E5829"/>
    <w:rsid w:val="000F08DC"/>
    <w:rsid w:val="000F140B"/>
    <w:rsid w:val="000F15B6"/>
    <w:rsid w:val="000F7A68"/>
    <w:rsid w:val="00106C37"/>
    <w:rsid w:val="001075EC"/>
    <w:rsid w:val="00107F36"/>
    <w:rsid w:val="0011087C"/>
    <w:rsid w:val="001123F2"/>
    <w:rsid w:val="001131E3"/>
    <w:rsid w:val="0011445B"/>
    <w:rsid w:val="001258AA"/>
    <w:rsid w:val="00127849"/>
    <w:rsid w:val="00140E9C"/>
    <w:rsid w:val="00165F46"/>
    <w:rsid w:val="00166A90"/>
    <w:rsid w:val="00186C3C"/>
    <w:rsid w:val="00195E53"/>
    <w:rsid w:val="001B4A5C"/>
    <w:rsid w:val="001C3662"/>
    <w:rsid w:val="001C4290"/>
    <w:rsid w:val="001D51FF"/>
    <w:rsid w:val="001E128A"/>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3D1A"/>
    <w:rsid w:val="00294945"/>
    <w:rsid w:val="002B384F"/>
    <w:rsid w:val="002B3C46"/>
    <w:rsid w:val="002D311A"/>
    <w:rsid w:val="002E2777"/>
    <w:rsid w:val="002F0EBF"/>
    <w:rsid w:val="002F2ED0"/>
    <w:rsid w:val="002F7BBC"/>
    <w:rsid w:val="003033C2"/>
    <w:rsid w:val="0031424B"/>
    <w:rsid w:val="00320662"/>
    <w:rsid w:val="00322B06"/>
    <w:rsid w:val="003302C8"/>
    <w:rsid w:val="00342CE7"/>
    <w:rsid w:val="00344403"/>
    <w:rsid w:val="00346369"/>
    <w:rsid w:val="00354686"/>
    <w:rsid w:val="003564D4"/>
    <w:rsid w:val="00362332"/>
    <w:rsid w:val="00366DB1"/>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46337"/>
    <w:rsid w:val="004502A3"/>
    <w:rsid w:val="00455620"/>
    <w:rsid w:val="00460393"/>
    <w:rsid w:val="00463702"/>
    <w:rsid w:val="0046690B"/>
    <w:rsid w:val="0047109F"/>
    <w:rsid w:val="004767B7"/>
    <w:rsid w:val="00485650"/>
    <w:rsid w:val="0048574A"/>
    <w:rsid w:val="00493071"/>
    <w:rsid w:val="004969DA"/>
    <w:rsid w:val="00496DC2"/>
    <w:rsid w:val="004B4835"/>
    <w:rsid w:val="004B59B0"/>
    <w:rsid w:val="004C1BD8"/>
    <w:rsid w:val="004C5D19"/>
    <w:rsid w:val="004E6C10"/>
    <w:rsid w:val="004F232E"/>
    <w:rsid w:val="004F6CBA"/>
    <w:rsid w:val="005007DD"/>
    <w:rsid w:val="00506BD5"/>
    <w:rsid w:val="00552897"/>
    <w:rsid w:val="00553C56"/>
    <w:rsid w:val="00554900"/>
    <w:rsid w:val="00555FDD"/>
    <w:rsid w:val="00567493"/>
    <w:rsid w:val="00576006"/>
    <w:rsid w:val="00582857"/>
    <w:rsid w:val="0058523C"/>
    <w:rsid w:val="00586551"/>
    <w:rsid w:val="005A3D0C"/>
    <w:rsid w:val="005A3E44"/>
    <w:rsid w:val="005B0663"/>
    <w:rsid w:val="005B7DA8"/>
    <w:rsid w:val="005C1397"/>
    <w:rsid w:val="005C2D5C"/>
    <w:rsid w:val="005C5A74"/>
    <w:rsid w:val="005E0408"/>
    <w:rsid w:val="005E0AC7"/>
    <w:rsid w:val="00613454"/>
    <w:rsid w:val="00622104"/>
    <w:rsid w:val="00626A09"/>
    <w:rsid w:val="0062795D"/>
    <w:rsid w:val="0064147B"/>
    <w:rsid w:val="00645F5F"/>
    <w:rsid w:val="00651377"/>
    <w:rsid w:val="00652933"/>
    <w:rsid w:val="00653B45"/>
    <w:rsid w:val="0066146B"/>
    <w:rsid w:val="00686099"/>
    <w:rsid w:val="0069367E"/>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5411"/>
    <w:rsid w:val="00754F13"/>
    <w:rsid w:val="007657C5"/>
    <w:rsid w:val="00767DD6"/>
    <w:rsid w:val="00775056"/>
    <w:rsid w:val="007823C5"/>
    <w:rsid w:val="00791978"/>
    <w:rsid w:val="007920A8"/>
    <w:rsid w:val="00796656"/>
    <w:rsid w:val="00797552"/>
    <w:rsid w:val="007B1022"/>
    <w:rsid w:val="007B1AD9"/>
    <w:rsid w:val="007B475E"/>
    <w:rsid w:val="007B4FB4"/>
    <w:rsid w:val="007C1A4C"/>
    <w:rsid w:val="007D40A6"/>
    <w:rsid w:val="007D40D2"/>
    <w:rsid w:val="007E2059"/>
    <w:rsid w:val="007E459E"/>
    <w:rsid w:val="007E604B"/>
    <w:rsid w:val="007F748E"/>
    <w:rsid w:val="007F7A92"/>
    <w:rsid w:val="00802A9C"/>
    <w:rsid w:val="00807BA2"/>
    <w:rsid w:val="00813456"/>
    <w:rsid w:val="00823954"/>
    <w:rsid w:val="0082510D"/>
    <w:rsid w:val="008341E1"/>
    <w:rsid w:val="008343C9"/>
    <w:rsid w:val="00836ADE"/>
    <w:rsid w:val="008451CF"/>
    <w:rsid w:val="008606FF"/>
    <w:rsid w:val="00867CB1"/>
    <w:rsid w:val="00872553"/>
    <w:rsid w:val="008752DD"/>
    <w:rsid w:val="0088133B"/>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473DF"/>
    <w:rsid w:val="00950EF8"/>
    <w:rsid w:val="00951614"/>
    <w:rsid w:val="009571F2"/>
    <w:rsid w:val="009614A8"/>
    <w:rsid w:val="00961F3E"/>
    <w:rsid w:val="00962279"/>
    <w:rsid w:val="009623F9"/>
    <w:rsid w:val="00974AE8"/>
    <w:rsid w:val="00990354"/>
    <w:rsid w:val="009947E2"/>
    <w:rsid w:val="009A0173"/>
    <w:rsid w:val="009A5B90"/>
    <w:rsid w:val="009B0621"/>
    <w:rsid w:val="009B20EF"/>
    <w:rsid w:val="009B7E2B"/>
    <w:rsid w:val="009C53B8"/>
    <w:rsid w:val="009D1C8C"/>
    <w:rsid w:val="009E01A7"/>
    <w:rsid w:val="009E02C4"/>
    <w:rsid w:val="009E03C2"/>
    <w:rsid w:val="00A1487C"/>
    <w:rsid w:val="00A156DD"/>
    <w:rsid w:val="00A20785"/>
    <w:rsid w:val="00A22209"/>
    <w:rsid w:val="00A455BC"/>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31B3C"/>
    <w:rsid w:val="00B47CC0"/>
    <w:rsid w:val="00B668A7"/>
    <w:rsid w:val="00B81510"/>
    <w:rsid w:val="00B83296"/>
    <w:rsid w:val="00B856A2"/>
    <w:rsid w:val="00B960E4"/>
    <w:rsid w:val="00BA15D7"/>
    <w:rsid w:val="00BA1D05"/>
    <w:rsid w:val="00BB3162"/>
    <w:rsid w:val="00BB4BFD"/>
    <w:rsid w:val="00BB6404"/>
    <w:rsid w:val="00BC1AA8"/>
    <w:rsid w:val="00BC2408"/>
    <w:rsid w:val="00BC3D9D"/>
    <w:rsid w:val="00BC7E07"/>
    <w:rsid w:val="00BD1A0F"/>
    <w:rsid w:val="00BD6C68"/>
    <w:rsid w:val="00BE3E35"/>
    <w:rsid w:val="00BF167C"/>
    <w:rsid w:val="00C01360"/>
    <w:rsid w:val="00C04BBF"/>
    <w:rsid w:val="00C20D29"/>
    <w:rsid w:val="00C31382"/>
    <w:rsid w:val="00C329BB"/>
    <w:rsid w:val="00C34908"/>
    <w:rsid w:val="00C36ADC"/>
    <w:rsid w:val="00C37522"/>
    <w:rsid w:val="00C41BF5"/>
    <w:rsid w:val="00C448C0"/>
    <w:rsid w:val="00C5187F"/>
    <w:rsid w:val="00C60C78"/>
    <w:rsid w:val="00C64382"/>
    <w:rsid w:val="00C76BD3"/>
    <w:rsid w:val="00C76ED1"/>
    <w:rsid w:val="00C80345"/>
    <w:rsid w:val="00C80ABC"/>
    <w:rsid w:val="00C82B3E"/>
    <w:rsid w:val="00C92782"/>
    <w:rsid w:val="00C94B05"/>
    <w:rsid w:val="00CA01FC"/>
    <w:rsid w:val="00CA22B5"/>
    <w:rsid w:val="00CC031A"/>
    <w:rsid w:val="00CC34CB"/>
    <w:rsid w:val="00CF3016"/>
    <w:rsid w:val="00CF3AB6"/>
    <w:rsid w:val="00CF57E4"/>
    <w:rsid w:val="00D029EB"/>
    <w:rsid w:val="00D11D5A"/>
    <w:rsid w:val="00D12282"/>
    <w:rsid w:val="00D232DC"/>
    <w:rsid w:val="00D33C1D"/>
    <w:rsid w:val="00D3463D"/>
    <w:rsid w:val="00D42108"/>
    <w:rsid w:val="00D477C1"/>
    <w:rsid w:val="00D63747"/>
    <w:rsid w:val="00D67A86"/>
    <w:rsid w:val="00D71C47"/>
    <w:rsid w:val="00D74DEC"/>
    <w:rsid w:val="00D7658D"/>
    <w:rsid w:val="00D830B0"/>
    <w:rsid w:val="00D912A2"/>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F031B8"/>
    <w:rsid w:val="00F1313D"/>
    <w:rsid w:val="00F133CE"/>
    <w:rsid w:val="00F17982"/>
    <w:rsid w:val="00F3116E"/>
    <w:rsid w:val="00F363B6"/>
    <w:rsid w:val="00F410A3"/>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E7C5E"/>
  <w15:docId w15:val="{00DDEABC-266B-4748-8B8C-64367D32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0420684">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15438127">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2F5B-5599-4EF4-82F4-F91E8E15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1332</Words>
  <Characters>7593</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creator>Hajdu</dc:creator>
  <cp:lastModifiedBy>Marta Mútňanová</cp:lastModifiedBy>
  <cp:revision>2</cp:revision>
  <cp:lastPrinted>2023-01-24T08:47:00Z</cp:lastPrinted>
  <dcterms:created xsi:type="dcterms:W3CDTF">2024-01-16T07:45:00Z</dcterms:created>
  <dcterms:modified xsi:type="dcterms:W3CDTF">2024-01-16T07:45:00Z</dcterms:modified>
</cp:coreProperties>
</file>