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21824863" w:rsidR="002822A5" w:rsidRPr="00DC071D" w:rsidRDefault="002822A5" w:rsidP="009B5878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SKUEV0</w:t>
      </w:r>
      <w:r w:rsidR="00A5039D">
        <w:rPr>
          <w:rFonts w:ascii="Times New Roman" w:hAnsi="Times New Roman" w:cs="Times New Roman"/>
          <w:b/>
        </w:rPr>
        <w:t>16</w:t>
      </w:r>
      <w:r w:rsidR="001A2958" w:rsidRPr="00DC071D">
        <w:rPr>
          <w:rFonts w:ascii="Times New Roman" w:hAnsi="Times New Roman" w:cs="Times New Roman"/>
          <w:b/>
        </w:rPr>
        <w:t xml:space="preserve">4 </w:t>
      </w:r>
      <w:r w:rsidR="00A5039D">
        <w:rPr>
          <w:rFonts w:ascii="Times New Roman" w:hAnsi="Times New Roman" w:cs="Times New Roman"/>
          <w:b/>
        </w:rPr>
        <w:t>Revúca</w:t>
      </w:r>
    </w:p>
    <w:p w14:paraId="21BD4E99" w14:textId="77777777" w:rsidR="002822A5" w:rsidRPr="00DC071D" w:rsidRDefault="002822A5" w:rsidP="00122744">
      <w:pPr>
        <w:spacing w:line="240" w:lineRule="auto"/>
        <w:rPr>
          <w:rFonts w:ascii="Times New Roman" w:hAnsi="Times New Roman" w:cs="Times New Roman"/>
          <w:b/>
          <w:color w:val="4472C4"/>
        </w:rPr>
      </w:pPr>
    </w:p>
    <w:p w14:paraId="767D0C8F" w14:textId="3822ADAB" w:rsidR="002822A5" w:rsidRPr="00DC071D" w:rsidRDefault="002822A5" w:rsidP="00EF2001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63DDAB3A" w14:textId="329A164C" w:rsidR="00987B7C" w:rsidRDefault="00987B7C" w:rsidP="00EF2001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</w:p>
    <w:p w14:paraId="5CBB0BFC" w14:textId="333CAAA9" w:rsidR="00920153" w:rsidRPr="00DC071D" w:rsidRDefault="00A5039D" w:rsidP="00A5039D">
      <w:pPr>
        <w:spacing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Zlepšenie </w:t>
      </w:r>
      <w:r w:rsidR="00920153" w:rsidRPr="00DC071D">
        <w:rPr>
          <w:rFonts w:ascii="Times New Roman" w:hAnsi="Times New Roman" w:cs="Times New Roman"/>
          <w:color w:val="000000"/>
        </w:rPr>
        <w:t xml:space="preserve">stavu biotopu </w:t>
      </w:r>
      <w:r w:rsidR="00920153" w:rsidRPr="00DC071D">
        <w:rPr>
          <w:rFonts w:ascii="Times New Roman" w:hAnsi="Times New Roman" w:cs="Times New Roman"/>
          <w:b/>
          <w:color w:val="000000"/>
        </w:rPr>
        <w:t>Ra6 (7230) Slat</w:t>
      </w:r>
      <w:bookmarkStart w:id="0" w:name="_GoBack"/>
      <w:bookmarkEnd w:id="0"/>
      <w:r w:rsidR="00920153" w:rsidRPr="00DC071D">
        <w:rPr>
          <w:rFonts w:ascii="Times New Roman" w:hAnsi="Times New Roman" w:cs="Times New Roman"/>
          <w:b/>
          <w:color w:val="000000"/>
        </w:rPr>
        <w:t xml:space="preserve">iny s vysokým obsahom báz </w:t>
      </w:r>
      <w:r w:rsidRPr="00A5039D">
        <w:rPr>
          <w:rFonts w:ascii="Times New Roman" w:hAnsi="Times New Roman" w:cs="Times New Roman"/>
          <w:color w:val="000000"/>
        </w:rPr>
        <w:t>z nepriaznivého stavu do priaznivého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920153" w:rsidRPr="00DC071D">
        <w:rPr>
          <w:rFonts w:ascii="Times New Roman" w:hAnsi="Times New Roman" w:cs="Times New Roman"/>
          <w:color w:val="000000"/>
        </w:rPr>
        <w:t>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417"/>
        <w:gridCol w:w="1134"/>
        <w:gridCol w:w="5245"/>
      </w:tblGrid>
      <w:tr w:rsidR="00920153" w:rsidRPr="00A5039D" w14:paraId="56541291" w14:textId="77777777" w:rsidTr="00A5039D">
        <w:trPr>
          <w:trHeight w:val="2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B018" w14:textId="77777777" w:rsidR="00920153" w:rsidRPr="00A5039D" w:rsidRDefault="00920153" w:rsidP="00115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51A0" w14:textId="77777777" w:rsidR="00920153" w:rsidRPr="00A5039D" w:rsidRDefault="00920153" w:rsidP="00115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36DA" w14:textId="77777777" w:rsidR="00920153" w:rsidRPr="00A5039D" w:rsidRDefault="00920153" w:rsidP="00115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06DC" w14:textId="77777777" w:rsidR="00920153" w:rsidRPr="00A5039D" w:rsidRDefault="00920153" w:rsidP="00115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920153" w:rsidRPr="00A5039D" w14:paraId="388F0C92" w14:textId="77777777" w:rsidTr="00A5039D">
        <w:trPr>
          <w:trHeight w:val="2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2D33" w14:textId="77777777" w:rsidR="00920153" w:rsidRPr="00A5039D" w:rsidRDefault="00920153" w:rsidP="00115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E646" w14:textId="4AA47821" w:rsidR="00920153" w:rsidRPr="00A5039D" w:rsidRDefault="00A5039D" w:rsidP="00115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="00920153"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093C" w14:textId="72D34E76" w:rsidR="00920153" w:rsidRPr="00A5039D" w:rsidRDefault="00A5039D" w:rsidP="00115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1BAA" w14:textId="189BA269" w:rsidR="00920153" w:rsidRPr="00A5039D" w:rsidRDefault="00A5039D" w:rsidP="00115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u</w:t>
            </w:r>
            <w:r w:rsidR="00920153"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držať výmeru biotopu</w:t>
            </w: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hodnote 1 ha</w:t>
            </w:r>
            <w:r w:rsidR="001158DE"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="00920153"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920153" w:rsidRPr="00A5039D" w14:paraId="09920BC8" w14:textId="77777777" w:rsidTr="00A5039D">
        <w:trPr>
          <w:trHeight w:val="169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FF46" w14:textId="77777777" w:rsidR="00920153" w:rsidRPr="00A5039D" w:rsidRDefault="00920153" w:rsidP="00115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1027" w14:textId="1E0130DE" w:rsidR="00920153" w:rsidRPr="00A5039D" w:rsidRDefault="009F115E" w:rsidP="00115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="00920153"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="00920153"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54FA" w14:textId="77777777" w:rsidR="00920153" w:rsidRPr="00A5039D" w:rsidRDefault="00920153" w:rsidP="00115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 druhov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C620" w14:textId="53088F01" w:rsidR="00920153" w:rsidRPr="00A5039D" w:rsidRDefault="00920153" w:rsidP="001158DE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="000F15B6" w:rsidRPr="00A503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Blysmus compressus, Carex davalliana, Carex dioica, Carex lepidocarpa, Carex flava, Dactylorhiza incarnata, Dactylorhiza majalis, Eleocharis quinqueflora, Epipactis palustris, Eriophorum angustifolium, Eriophorum latifolium, Gymnadenia densiflora, Juncus subnodulosus, Parnassia palustris,</w:t>
            </w:r>
            <w:r w:rsidR="000F15B6"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503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Pedicularis palustris, </w:t>
            </w:r>
            <w:r w:rsidR="00980D18" w:rsidRPr="00A503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Primul</w:t>
            </w:r>
            <w:r w:rsidR="000F15B6" w:rsidRPr="00A503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a farinosa, </w:t>
            </w:r>
            <w:r w:rsidRPr="00A503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Caltha palustris,  Drosera rotundifolia, </w:t>
            </w:r>
            <w:r w:rsidR="000F15B6" w:rsidRPr="00A503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Succisa pratensis, Sesleria caerulea, Triglochin palustre, Valeriana dioica, Va</w:t>
            </w:r>
            <w:r w:rsidR="00004098" w:rsidRPr="00A503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</w:t>
            </w:r>
            <w:r w:rsidR="000F15B6" w:rsidRPr="00A503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eriana simplicifolia</w:t>
            </w:r>
            <w:r w:rsidRPr="00A503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,</w:t>
            </w:r>
          </w:p>
          <w:p w14:paraId="0ED48229" w14:textId="58323434" w:rsidR="00920153" w:rsidRPr="00A5039D" w:rsidRDefault="00920153" w:rsidP="00115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Machorasty:</w:t>
            </w:r>
            <w:r w:rsidRPr="00A503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0F15B6" w:rsidRPr="00A503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Calliergonella cuspidata, Campylium stellatum, Bryum pseudotriquetrum, Drepanocladus cossonii, Hypnum pratense, Tomenthypnum nitens</w:t>
            </w:r>
            <w:r w:rsidR="001158DE" w:rsidRPr="00A503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920153" w:rsidRPr="00A5039D" w14:paraId="377FBB30" w14:textId="77777777" w:rsidTr="00A5039D">
        <w:trPr>
          <w:trHeight w:val="2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A390" w14:textId="77777777" w:rsidR="00920153" w:rsidRPr="00A5039D" w:rsidRDefault="00920153" w:rsidP="00115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B616" w14:textId="77777777" w:rsidR="00920153" w:rsidRPr="00A5039D" w:rsidRDefault="00920153" w:rsidP="00115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3D9D" w14:textId="77777777" w:rsidR="00920153" w:rsidRPr="00A5039D" w:rsidRDefault="00920153" w:rsidP="00115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20 %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7EC9" w14:textId="01E3DE1D" w:rsidR="00920153" w:rsidRPr="00A5039D" w:rsidRDefault="00A5039D" w:rsidP="00A503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Dosiahnuté </w:t>
            </w:r>
            <w:r w:rsidR="00920153"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nízke zastúpenie drevín a</w:t>
            </w:r>
            <w:r w:rsidR="001158DE"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="00920153"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r w:rsidR="001158DE"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920153" w:rsidRPr="00A5039D" w14:paraId="48BE6843" w14:textId="77777777" w:rsidTr="00A5039D">
        <w:trPr>
          <w:trHeight w:val="8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5EE" w14:textId="77777777" w:rsidR="00920153" w:rsidRPr="00A5039D" w:rsidRDefault="00920153" w:rsidP="00115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8EF7" w14:textId="77777777" w:rsidR="00920153" w:rsidRPr="00A5039D" w:rsidRDefault="00920153" w:rsidP="00115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7BF6" w14:textId="71530E30" w:rsidR="00920153" w:rsidRPr="00A5039D" w:rsidRDefault="00920153" w:rsidP="00115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menej ako </w:t>
            </w:r>
            <w:r w:rsidR="005B7DA8"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6B39" w14:textId="50B117EB" w:rsidR="00920153" w:rsidRPr="00A5039D" w:rsidRDefault="00920153" w:rsidP="00567BE6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sukcesných druhov</w:t>
            </w:r>
            <w:r w:rsidR="00E07FF1"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(zastúpenie súvislých porastov </w:t>
            </w:r>
            <w:r w:rsidR="00E07FF1" w:rsidRPr="00A503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Molinia</w:t>
            </w:r>
            <w:r w:rsidR="00E07FF1"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sp.</w:t>
            </w:r>
            <w:r w:rsidR="00135846"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r w:rsidR="00135846" w:rsidRPr="00A5039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Phragmites australis</w:t>
            </w:r>
            <w:r w:rsidR="00E07FF1"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  <w:r w:rsidR="001158DE"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="00E07FF1"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E07FF1" w:rsidRPr="00A5039D" w14:paraId="26219451" w14:textId="77777777" w:rsidTr="00A5039D">
        <w:trPr>
          <w:trHeight w:val="8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4F93" w14:textId="36C31D2D" w:rsidR="00E07FF1" w:rsidRPr="00A5039D" w:rsidRDefault="00E07FF1" w:rsidP="00115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6916" w14:textId="764324B5" w:rsidR="00E07FF1" w:rsidRPr="00A5039D" w:rsidRDefault="00E07FF1" w:rsidP="00115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2AB0" w14:textId="08E41A09" w:rsidR="00E07FF1" w:rsidRPr="00A5039D" w:rsidRDefault="00E07FF1" w:rsidP="00115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8D89" w14:textId="283BCDB1" w:rsidR="00E07FF1" w:rsidRPr="00A5039D" w:rsidRDefault="00E07FF1" w:rsidP="001158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 rámci biotopu sa vyskytujú šlenky alebo iné terénne depresie s vodou, bez evidentného výskytu presychania alebo odvodňovacích zásahov</w:t>
            </w:r>
            <w:r w:rsidR="001158DE" w:rsidRPr="00A50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</w:tbl>
    <w:p w14:paraId="4BB2A43C" w14:textId="77777777" w:rsidR="00920153" w:rsidRPr="00DC071D" w:rsidRDefault="00920153" w:rsidP="00122744">
      <w:pPr>
        <w:spacing w:line="240" w:lineRule="auto"/>
        <w:rPr>
          <w:rFonts w:ascii="Times New Roman" w:hAnsi="Times New Roman" w:cs="Times New Roman"/>
          <w:color w:val="000000"/>
        </w:rPr>
      </w:pPr>
    </w:p>
    <w:p w14:paraId="628181BC" w14:textId="74531B3B" w:rsidR="00A5039D" w:rsidRDefault="00893661" w:rsidP="00A503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="00A5039D">
        <w:rPr>
          <w:rFonts w:ascii="Times New Roman" w:hAnsi="Times New Roman" w:cs="Times New Roman"/>
          <w:color w:val="000000"/>
          <w:sz w:val="24"/>
          <w:szCs w:val="24"/>
        </w:rPr>
        <w:t xml:space="preserve">priaznivého stavu biotopu </w:t>
      </w:r>
      <w:r w:rsidR="00A5039D">
        <w:rPr>
          <w:rFonts w:ascii="Times New Roman" w:hAnsi="Times New Roman" w:cs="Times New Roman"/>
          <w:b/>
          <w:color w:val="000000"/>
          <w:sz w:val="24"/>
          <w:szCs w:val="24"/>
        </w:rPr>
        <w:t>Pr3 (7220</w:t>
      </w:r>
      <w:r w:rsidR="00A5039D"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A503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Penovcové prameniská </w:t>
      </w:r>
      <w:r w:rsidR="00A5039D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1134"/>
        <w:gridCol w:w="5528"/>
      </w:tblGrid>
      <w:tr w:rsidR="00A5039D" w:rsidRPr="0000010E" w14:paraId="6A512E7C" w14:textId="77777777" w:rsidTr="00311745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05E8" w14:textId="77777777" w:rsidR="00A5039D" w:rsidRPr="00775056" w:rsidRDefault="00A5039D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4B61" w14:textId="77777777" w:rsidR="00A5039D" w:rsidRPr="00775056" w:rsidRDefault="00A5039D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A7A0" w14:textId="77777777" w:rsidR="00A5039D" w:rsidRPr="00775056" w:rsidRDefault="00A5039D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615E" w14:textId="77777777" w:rsidR="00A5039D" w:rsidRPr="00775056" w:rsidRDefault="00A5039D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A5039D" w:rsidRPr="0000010E" w14:paraId="56A058D0" w14:textId="77777777" w:rsidTr="00311745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4076" w14:textId="77777777" w:rsidR="00A5039D" w:rsidRPr="00775056" w:rsidRDefault="00A5039D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BA8B" w14:textId="77777777" w:rsidR="00A5039D" w:rsidRPr="00775056" w:rsidRDefault="00A5039D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51DE" w14:textId="26089589" w:rsidR="00A5039D" w:rsidRPr="00775056" w:rsidRDefault="00A5039D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0,19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96A6" w14:textId="051A3738" w:rsidR="00A5039D" w:rsidRPr="00775056" w:rsidRDefault="00A5039D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 </w:t>
            </w:r>
            <w:r w:rsid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0,19 ha.</w:t>
            </w:r>
          </w:p>
        </w:tc>
      </w:tr>
      <w:tr w:rsidR="00A5039D" w:rsidRPr="0000010E" w14:paraId="15A6D734" w14:textId="77777777" w:rsidTr="00311745">
        <w:trPr>
          <w:trHeight w:val="16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FCBA" w14:textId="77777777" w:rsidR="00A5039D" w:rsidRPr="00775056" w:rsidRDefault="00A5039D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4B42" w14:textId="77777777" w:rsidR="00A5039D" w:rsidRPr="00775056" w:rsidRDefault="00A5039D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počet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D4BA" w14:textId="77777777" w:rsidR="00A5039D" w:rsidRPr="00775056" w:rsidRDefault="00A5039D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D4CA" w14:textId="5563CFD1" w:rsidR="00A5039D" w:rsidRDefault="00A5039D" w:rsidP="00992855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elidiastrum michelii, B</w:t>
            </w:r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lysmus compressus, Carex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brachystachys, Carex flacca, Carex lepidocarpa, Chrysosplenium alternifolium, Cortusa matthioli, Epipactis palustris, Eupatorium cannabinum, </w:t>
            </w:r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Parnassia palustris,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Pedicularis palustris, Primulla farinosa,</w:t>
            </w:r>
            <w:r w:rsidR="0031174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Pinguicula vulgaris, Scrophularia umbrosa, Triglochin palustre </w:t>
            </w:r>
          </w:p>
          <w:p w14:paraId="153B0E78" w14:textId="77777777" w:rsidR="00A5039D" w:rsidRPr="00775056" w:rsidRDefault="00A5039D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0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Machorasty: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Aneura pinguis, Campylium stellatum, Bryum pseudotriquetrum, Cratoneuron filicinum, Palustriella commutata, Philonotis calcarea, </w:t>
            </w:r>
          </w:p>
        </w:tc>
      </w:tr>
      <w:tr w:rsidR="00A5039D" w:rsidRPr="0000010E" w14:paraId="5660DE1A" w14:textId="77777777" w:rsidTr="00311745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B5EA" w14:textId="77777777" w:rsidR="00A5039D" w:rsidRPr="00775056" w:rsidRDefault="00A5039D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AB8D" w14:textId="77777777" w:rsidR="00A5039D" w:rsidRPr="00775056" w:rsidRDefault="00A5039D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F605" w14:textId="77777777" w:rsidR="00A5039D" w:rsidRPr="00775056" w:rsidRDefault="00A5039D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07B2" w14:textId="77777777" w:rsidR="00A5039D" w:rsidRPr="00775056" w:rsidRDefault="00A5039D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zastúpenia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 lokalite prameniska</w:t>
            </w:r>
          </w:p>
        </w:tc>
      </w:tr>
      <w:tr w:rsidR="00A5039D" w:rsidRPr="0000010E" w14:paraId="42BA9BB0" w14:textId="77777777" w:rsidTr="00311745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6C40" w14:textId="6A7338EA" w:rsidR="00A5039D" w:rsidRPr="00775056" w:rsidRDefault="00A5039D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alochtónnych /inváznych/</w:t>
            </w:r>
            <w:r w:rsid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invázne sa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správajúcich druhov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C729" w14:textId="77777777" w:rsidR="00A5039D" w:rsidRPr="00775056" w:rsidRDefault="00A5039D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7005" w14:textId="77777777" w:rsidR="00A5039D" w:rsidRPr="00775056" w:rsidRDefault="00A5039D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60E1" w14:textId="77777777" w:rsidR="00A5039D" w:rsidRPr="00775056" w:rsidRDefault="00A5039D" w:rsidP="00992855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Bez výskytu </w:t>
            </w: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nepôvodných a sukcesných 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14:paraId="0BF383D6" w14:textId="22027FDE" w:rsidR="00A5039D" w:rsidRDefault="00A5039D" w:rsidP="00A503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B75FA2" w14:textId="290ACD6D" w:rsidR="00893661" w:rsidRDefault="00893661" w:rsidP="0089366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priaznivého stavu biotopu 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>Lk5 (6430) Vysokobylinné spoločenstvá na vlhkých lúkach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356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1843"/>
        <w:gridCol w:w="4677"/>
      </w:tblGrid>
      <w:tr w:rsidR="00893661" w:rsidRPr="0000010E" w14:paraId="1C2840A5" w14:textId="77777777" w:rsidTr="00311745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91B5" w14:textId="77777777" w:rsidR="00893661" w:rsidRPr="00775056" w:rsidRDefault="00893661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AE03" w14:textId="77777777" w:rsidR="00893661" w:rsidRPr="00775056" w:rsidRDefault="00893661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7A16" w14:textId="77777777" w:rsidR="00893661" w:rsidRPr="00775056" w:rsidRDefault="00893661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8564" w14:textId="77777777" w:rsidR="00893661" w:rsidRPr="00775056" w:rsidRDefault="00893661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893661" w:rsidRPr="0000010E" w14:paraId="1D56A815" w14:textId="77777777" w:rsidTr="00311745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C252" w14:textId="77777777" w:rsidR="00893661" w:rsidRPr="00775056" w:rsidRDefault="00893661" w:rsidP="008936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AF77" w14:textId="77777777" w:rsidR="00893661" w:rsidRPr="00775056" w:rsidRDefault="00893661" w:rsidP="008936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1C61" w14:textId="4D0F51EB" w:rsidR="00893661" w:rsidRPr="00775056" w:rsidRDefault="00893661" w:rsidP="008936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9F44" w14:textId="4DABA191" w:rsidR="00893661" w:rsidRPr="00775056" w:rsidRDefault="00893661" w:rsidP="008936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 </w:t>
            </w:r>
          </w:p>
        </w:tc>
      </w:tr>
      <w:tr w:rsidR="00893661" w:rsidRPr="0000010E" w14:paraId="5D69A577" w14:textId="77777777" w:rsidTr="00311745">
        <w:trPr>
          <w:trHeight w:val="16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DFD5" w14:textId="77777777" w:rsidR="00893661" w:rsidRPr="00775056" w:rsidRDefault="00893661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BCAE" w14:textId="77777777" w:rsidR="00893661" w:rsidRPr="00775056" w:rsidRDefault="00893661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31EF" w14:textId="77777777" w:rsidR="00893661" w:rsidRPr="00775056" w:rsidRDefault="00893661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65AF" w14:textId="77777777" w:rsidR="00893661" w:rsidRPr="00775056" w:rsidRDefault="00893661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Alopecurus pratensis, Aegopodiu podagraria,</w:t>
            </w:r>
            <w:r w:rsidRPr="002F7BB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sk-SK"/>
              </w:rPr>
              <w:t xml:space="preserve"> </w:t>
            </w:r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Angelica sylvestris, Caltha palustris, Carduus personata, Cirsium oleracium, Crepis paludosa, Chaerophyllum hirsutum, Filipendula ulmaria, Geranium palustre, Lysimachia vulgaris, Lythrum salicaria, Mentha longifolia, Phragmites australis, Pseudolysimachion longi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folium. </w:t>
            </w:r>
          </w:p>
        </w:tc>
      </w:tr>
      <w:tr w:rsidR="00893661" w:rsidRPr="0000010E" w14:paraId="219992A6" w14:textId="77777777" w:rsidTr="00311745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BD98" w14:textId="77777777" w:rsidR="00893661" w:rsidRPr="00775056" w:rsidRDefault="00893661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3141" w14:textId="77777777" w:rsidR="00893661" w:rsidRPr="00775056" w:rsidRDefault="00893661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7DED" w14:textId="77777777" w:rsidR="00893661" w:rsidRPr="00775056" w:rsidRDefault="00893661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DBEA" w14:textId="77777777" w:rsidR="00893661" w:rsidRPr="00775056" w:rsidRDefault="00893661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893661" w:rsidRPr="0000010E" w14:paraId="41E54FAB" w14:textId="77777777" w:rsidTr="00311745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C0D9" w14:textId="77777777" w:rsidR="00893661" w:rsidRPr="00775056" w:rsidRDefault="00893661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16CE" w14:textId="77777777" w:rsidR="00893661" w:rsidRPr="00775056" w:rsidRDefault="00893661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ABBD" w14:textId="77777777" w:rsidR="00893661" w:rsidRPr="00775056" w:rsidRDefault="00893661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menej ako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2F66" w14:textId="77777777" w:rsidR="00893661" w:rsidRPr="00775056" w:rsidRDefault="00893661" w:rsidP="00992855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sukcesných 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(Impatiens glandulifera, I. parviflora)</w:t>
            </w:r>
          </w:p>
        </w:tc>
      </w:tr>
    </w:tbl>
    <w:p w14:paraId="54F02B88" w14:textId="77777777" w:rsidR="00893661" w:rsidRDefault="00893661" w:rsidP="00A503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8F7CB4" w14:textId="24269A13" w:rsidR="001E09C4" w:rsidRPr="00DC071D" w:rsidRDefault="001E09C4" w:rsidP="001E09C4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 w:rsidRPr="00DC071D">
        <w:rPr>
          <w:rFonts w:ascii="Times New Roman" w:hAnsi="Times New Roman" w:cs="Times New Roman"/>
          <w:color w:val="000000"/>
        </w:rPr>
        <w:t>Zlepšenie stavu druhu</w:t>
      </w:r>
      <w:r w:rsidRPr="00DC071D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Carabus variolosus </w:t>
      </w:r>
      <w:r w:rsidRPr="00DC071D">
        <w:rPr>
          <w:rFonts w:ascii="Times New Roman" w:hAnsi="Times New Roman" w:cs="Times New Roman"/>
          <w:color w:val="000000"/>
        </w:rPr>
        <w:t xml:space="preserve">za splnenia nasledovných atribútov: </w:t>
      </w:r>
    </w:p>
    <w:p w14:paraId="41FD03B5" w14:textId="701383D5" w:rsidR="009049B7" w:rsidRDefault="009049B7">
      <w:pPr>
        <w:spacing w:line="240" w:lineRule="auto"/>
        <w:rPr>
          <w:rFonts w:ascii="Times New Roman" w:hAnsi="Times New Roman" w:cs="Times New Roman"/>
          <w:color w:val="000000"/>
        </w:rPr>
      </w:pPr>
    </w:p>
    <w:tbl>
      <w:tblPr>
        <w:tblW w:w="5159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648"/>
        <w:gridCol w:w="1633"/>
        <w:gridCol w:w="3509"/>
      </w:tblGrid>
      <w:tr w:rsidR="001E09C4" w:rsidRPr="00652926" w14:paraId="4EA72594" w14:textId="77777777" w:rsidTr="00311745">
        <w:trPr>
          <w:trHeight w:val="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0C22" w14:textId="77777777" w:rsidR="001E09C4" w:rsidRPr="00D80300" w:rsidRDefault="001E09C4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26A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524F" w14:textId="77777777" w:rsidR="001E09C4" w:rsidRPr="00D80300" w:rsidRDefault="001E09C4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26A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985C" w14:textId="77777777" w:rsidR="001E09C4" w:rsidRPr="00D80300" w:rsidRDefault="001E09C4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26A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DE68" w14:textId="77777777" w:rsidR="001E09C4" w:rsidRPr="00D80300" w:rsidRDefault="001E09C4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26A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1E09C4" w:rsidRPr="00652926" w14:paraId="0CA31C02" w14:textId="77777777" w:rsidTr="00311745">
        <w:trPr>
          <w:trHeight w:val="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8AE2" w14:textId="77777777" w:rsidR="001E09C4" w:rsidRPr="00652926" w:rsidRDefault="001E09C4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046C" w14:textId="77777777" w:rsidR="001E09C4" w:rsidRPr="00652926" w:rsidRDefault="001E09C4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9B0B" w14:textId="0967A172" w:rsidR="001E09C4" w:rsidRPr="00652926" w:rsidRDefault="001E09C4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10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DFEA" w14:textId="33C411A8" w:rsidR="001E09C4" w:rsidRPr="00652926" w:rsidRDefault="001E09C4" w:rsidP="001E0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Zvýšená veľkosť populácie, v súčasnosti odhadovaná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veľkosť populácie 0 až 10 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jedincov (aktuály údaj / z SDF)</w:t>
            </w:r>
          </w:p>
        </w:tc>
      </w:tr>
      <w:tr w:rsidR="001E09C4" w:rsidRPr="00652926" w14:paraId="360D58A3" w14:textId="77777777" w:rsidTr="00311745">
        <w:trPr>
          <w:trHeight w:val="9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1FE9" w14:textId="77777777" w:rsidR="001E09C4" w:rsidRPr="00652926" w:rsidRDefault="001E09C4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2DC6" w14:textId="77777777" w:rsidR="001E09C4" w:rsidRPr="00652926" w:rsidRDefault="001E09C4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CFA1" w14:textId="7458446F" w:rsidR="001E09C4" w:rsidRPr="0066146B" w:rsidRDefault="00311745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min. </w:t>
            </w:r>
            <w:r w:rsidR="002261D6" w:rsidRPr="003117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575C" w14:textId="77777777" w:rsidR="001E09C4" w:rsidRPr="0002150A" w:rsidRDefault="001E09C4" w:rsidP="00992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2150A">
              <w:rPr>
                <w:rFonts w:ascii="Times New Roman" w:hAnsi="Times New Roman" w:cs="Times New Roman"/>
                <w:sz w:val="20"/>
                <w:szCs w:val="20"/>
              </w:rPr>
              <w:t>zatienené biotopy pobrežných vôd so zachovalým porastom nízkej vegetácie</w:t>
            </w:r>
          </w:p>
        </w:tc>
      </w:tr>
      <w:tr w:rsidR="001E09C4" w:rsidRPr="00652926" w14:paraId="09218358" w14:textId="77777777" w:rsidTr="00311745">
        <w:trPr>
          <w:trHeight w:val="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3491" w14:textId="77777777" w:rsidR="001E09C4" w:rsidRPr="00652926" w:rsidRDefault="001E09C4" w:rsidP="00992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5FDC" w14:textId="77777777" w:rsidR="001E09C4" w:rsidRPr="00652926" w:rsidRDefault="001E09C4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(%) neovplyvnených pobrežných biotopov vodných toko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7C2D" w14:textId="77777777" w:rsidR="001E09C4" w:rsidRPr="00652926" w:rsidRDefault="001E09C4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Viac ako 80 %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8A8F" w14:textId="77777777" w:rsidR="001E09C4" w:rsidRPr="004D3C34" w:rsidRDefault="001E09C4" w:rsidP="009928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Možná len </w:t>
            </w:r>
            <w:r w:rsidRPr="004D3C34">
              <w:rPr>
                <w:rFonts w:ascii="Times New Roman" w:hAnsi="Times New Roman" w:cs="Times New Roman"/>
                <w:sz w:val="20"/>
                <w:szCs w:val="20"/>
              </w:rPr>
              <w:t xml:space="preserve">čiastočná prirodzená degradácia biotopu, ktorá však </w:t>
            </w:r>
            <w:r w:rsidRPr="004D3C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neve</w:t>
            </w:r>
            <w:r w:rsidRPr="004D3C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die k výraznejším zmenám</w:t>
            </w:r>
            <w:r w:rsidRPr="004D3C34">
              <w:rPr>
                <w:rFonts w:ascii="Times New Roman" w:hAnsi="Times New Roman" w:cs="Times New Roman"/>
                <w:sz w:val="20"/>
                <w:szCs w:val="20"/>
              </w:rPr>
              <w:t xml:space="preserve"> v štruktúre vege</w:t>
            </w:r>
            <w:r w:rsidRPr="004D3C34">
              <w:rPr>
                <w:rFonts w:ascii="Times New Roman" w:hAnsi="Times New Roman" w:cs="Times New Roman"/>
                <w:sz w:val="20"/>
                <w:szCs w:val="20"/>
              </w:rPr>
              <w:softHyphen/>
              <w:t>tácie a k úbytku vhodných mikrobiotopov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7B57984" w14:textId="25071BC2" w:rsidR="001E09C4" w:rsidRDefault="001E09C4">
      <w:pPr>
        <w:spacing w:line="240" w:lineRule="auto"/>
        <w:rPr>
          <w:rFonts w:ascii="Times New Roman" w:hAnsi="Times New Roman" w:cs="Times New Roman"/>
          <w:color w:val="000000"/>
        </w:rPr>
      </w:pPr>
    </w:p>
    <w:p w14:paraId="57F771FC" w14:textId="77777777" w:rsidR="001E09C4" w:rsidRPr="00626A09" w:rsidRDefault="001E09C4" w:rsidP="001E09C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</w:rPr>
        <w:t xml:space="preserve">Zlepšenie stavu druhu </w:t>
      </w:r>
      <w:r w:rsidRPr="00BE2034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Rosalia alpina</w:t>
      </w:r>
      <w:r>
        <w:rPr>
          <w:rFonts w:ascii="Times New Roman" w:eastAsia="Times New Roman" w:hAnsi="Times New Roman" w:cs="Times New Roman"/>
          <w:i/>
          <w:color w:val="000000"/>
          <w:lang w:eastAsia="sk-SK"/>
        </w:rPr>
        <w:t xml:space="preserve"> </w:t>
      </w:r>
      <w:r w:rsidRPr="00626A09">
        <w:rPr>
          <w:rFonts w:ascii="Times New Roman" w:hAnsi="Times New Roman" w:cs="Times New Roman"/>
          <w:color w:val="000000"/>
        </w:rPr>
        <w:t xml:space="preserve">v súlade s nasledovnými </w:t>
      </w:r>
      <w:r>
        <w:rPr>
          <w:rFonts w:ascii="Times New Roman" w:hAnsi="Times New Roman" w:cs="Times New Roman"/>
          <w:color w:val="000000"/>
        </w:rPr>
        <w:t>atribútmi a cieľovými hodnotami:</w:t>
      </w:r>
    </w:p>
    <w:tbl>
      <w:tblPr>
        <w:tblW w:w="971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1575"/>
        <w:gridCol w:w="1701"/>
        <w:gridCol w:w="3670"/>
      </w:tblGrid>
      <w:tr w:rsidR="001E09C4" w:rsidRPr="00652926" w14:paraId="2E1FA716" w14:textId="77777777" w:rsidTr="00311745">
        <w:trPr>
          <w:trHeight w:val="62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C5A9" w14:textId="77777777" w:rsidR="001E09C4" w:rsidRPr="00311745" w:rsidRDefault="001E09C4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D191" w14:textId="77777777" w:rsidR="001E09C4" w:rsidRPr="00311745" w:rsidRDefault="001E09C4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F741A" w14:textId="77777777" w:rsidR="001E09C4" w:rsidRPr="00311745" w:rsidRDefault="001E09C4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EDC6" w14:textId="77777777" w:rsidR="001E09C4" w:rsidRPr="00311745" w:rsidRDefault="001E09C4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1E09C4" w:rsidRPr="00652926" w14:paraId="1C77A027" w14:textId="77777777" w:rsidTr="00311745">
        <w:trPr>
          <w:trHeight w:val="62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CEE3" w14:textId="77777777" w:rsidR="001E09C4" w:rsidRPr="00652926" w:rsidRDefault="001E09C4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906B" w14:textId="77777777" w:rsidR="001E09C4" w:rsidRPr="00652926" w:rsidRDefault="001E09C4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03F4" w14:textId="77777777" w:rsidR="001E09C4" w:rsidRPr="00652926" w:rsidRDefault="001E09C4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927E" w14:textId="271C04EC" w:rsidR="001E09C4" w:rsidRPr="00652926" w:rsidRDefault="001E09C4" w:rsidP="005C0C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Udržiavaná veľkosť populácie, v súčasnosti odhadovaná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 1</w:t>
            </w:r>
            <w:r w:rsidR="005C0C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0 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jedincov (aktuály údaj / z SDF)</w:t>
            </w:r>
          </w:p>
        </w:tc>
      </w:tr>
      <w:tr w:rsidR="001E09C4" w:rsidRPr="00652926" w14:paraId="73588621" w14:textId="77777777" w:rsidTr="00311745">
        <w:trPr>
          <w:trHeight w:val="93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AA5F" w14:textId="77777777" w:rsidR="001E09C4" w:rsidRPr="00652926" w:rsidRDefault="001E09C4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CCD0" w14:textId="77777777" w:rsidR="001E09C4" w:rsidRPr="00652926" w:rsidRDefault="001E09C4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671C" w14:textId="1F32F939" w:rsidR="001E09C4" w:rsidRPr="00311745" w:rsidRDefault="00311745" w:rsidP="00DB71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min. </w:t>
            </w:r>
            <w:r w:rsidR="00DB71BB" w:rsidRPr="003117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0,5</w:t>
            </w:r>
          </w:p>
          <w:p w14:paraId="42411A49" w14:textId="36165DF6" w:rsidR="00DB71BB" w:rsidRPr="00311745" w:rsidRDefault="00DB71BB" w:rsidP="00DB71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2A60" w14:textId="2AF948F1" w:rsidR="001E09C4" w:rsidRPr="00311745" w:rsidRDefault="00D3617F" w:rsidP="00D361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Porasty s výskytom </w:t>
            </w:r>
            <w:r w:rsidR="00A427B8" w:rsidRPr="003117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starších li</w:t>
            </w:r>
            <w:r w:rsidRPr="003117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stnatých stromov – buk, brest, lipa, hrab na slnečných lokalitách vo výške 600 – 1000 m</w:t>
            </w:r>
            <w:r w:rsidR="00E85FB6" w:rsidRPr="003117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1E09C4" w:rsidRPr="00652926" w14:paraId="3D91D85D" w14:textId="77777777" w:rsidTr="00311745">
        <w:trPr>
          <w:trHeight w:val="62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975A" w14:textId="36C34E40" w:rsidR="001E09C4" w:rsidRPr="00652926" w:rsidRDefault="001E09C4" w:rsidP="00992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18CE" w14:textId="77777777" w:rsidR="001E09C4" w:rsidRPr="00652926" w:rsidRDefault="001E09C4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ponechaných starších jedincov drevín nad 80 rokov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911F" w14:textId="77777777" w:rsidR="001E09C4" w:rsidRPr="00652926" w:rsidRDefault="001E09C4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20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strom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1686" w14:textId="77777777" w:rsidR="001E09C4" w:rsidRPr="00652926" w:rsidRDefault="001E09C4" w:rsidP="009928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1F263EC7" w14:textId="77777777" w:rsidR="001E09C4" w:rsidRPr="00B57801" w:rsidRDefault="001E09C4" w:rsidP="001E09C4">
      <w:pPr>
        <w:pStyle w:val="Zkladntext"/>
        <w:widowControl w:val="0"/>
        <w:spacing w:after="120"/>
        <w:ind w:left="360"/>
        <w:jc w:val="both"/>
        <w:rPr>
          <w:b w:val="0"/>
          <w:i/>
        </w:rPr>
      </w:pPr>
    </w:p>
    <w:p w14:paraId="44EE6EE5" w14:textId="77777777" w:rsidR="005C0CF2" w:rsidRPr="00626A09" w:rsidRDefault="005C0CF2" w:rsidP="005C0CF2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</w:rPr>
        <w:t xml:space="preserve">Zlepšenie stavu druhu </w:t>
      </w:r>
      <w:r w:rsidRPr="00477A41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Pseudogaurotina excellens</w:t>
      </w:r>
      <w:r w:rsidRPr="004918FE">
        <w:rPr>
          <w:rFonts w:ascii="Times New Roman" w:hAnsi="Times New Roman" w:cs="Times New Roman"/>
          <w:color w:val="000000"/>
        </w:rPr>
        <w:t xml:space="preserve"> </w:t>
      </w:r>
      <w:r w:rsidRPr="00626A09">
        <w:rPr>
          <w:rFonts w:ascii="Times New Roman" w:hAnsi="Times New Roman" w:cs="Times New Roman"/>
          <w:color w:val="000000"/>
        </w:rPr>
        <w:t xml:space="preserve">v súlade s nasledovnými </w:t>
      </w:r>
      <w:r>
        <w:rPr>
          <w:rFonts w:ascii="Times New Roman" w:hAnsi="Times New Roman" w:cs="Times New Roman"/>
          <w:color w:val="000000"/>
        </w:rPr>
        <w:t>atribútmi a cieľovými hodnotami.</w:t>
      </w:r>
    </w:p>
    <w:tbl>
      <w:tblPr>
        <w:tblW w:w="957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2500"/>
        <w:gridCol w:w="3670"/>
      </w:tblGrid>
      <w:tr w:rsidR="005C0CF2" w:rsidRPr="00652926" w14:paraId="1A8A7641" w14:textId="77777777" w:rsidTr="00311745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23E2" w14:textId="77777777" w:rsidR="005C0CF2" w:rsidRPr="00311745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3CAA" w14:textId="77777777" w:rsidR="005C0CF2" w:rsidRPr="00311745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61BFF" w14:textId="77777777" w:rsidR="005C0CF2" w:rsidRPr="00311745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0877" w14:textId="77777777" w:rsidR="005C0CF2" w:rsidRPr="00311745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C0CF2" w:rsidRPr="00652926" w14:paraId="0945DBB9" w14:textId="77777777" w:rsidTr="00311745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57DB" w14:textId="77777777" w:rsidR="005C0CF2" w:rsidRPr="00652926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5365" w14:textId="77777777" w:rsidR="005C0CF2" w:rsidRPr="00652926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Druhom obsadené jedince zemolezu – počet krov/ha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4253" w14:textId="77777777" w:rsidR="005C0CF2" w:rsidRPr="00652926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 obsadený ker so zaznamenanými výletovými otvormi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54EC" w14:textId="13F61A5B" w:rsidR="005C0CF2" w:rsidRPr="00652926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Udržiavaná veľkosť populácie, v súčasnosti odhadovaná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veľkosť populácie 0 – 50 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jedincov (aktuály údaj / z SDF)</w:t>
            </w:r>
          </w:p>
        </w:tc>
      </w:tr>
      <w:tr w:rsidR="005C0CF2" w:rsidRPr="00652926" w14:paraId="4CF2AEF5" w14:textId="77777777" w:rsidTr="00311745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F098" w14:textId="77777777" w:rsidR="005C0CF2" w:rsidRPr="00652926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CD63" w14:textId="77777777" w:rsidR="005C0CF2" w:rsidRPr="00652926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2476" w14:textId="77777777" w:rsidR="005C0CF2" w:rsidRPr="009A5B90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5B90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Neznámy, bude definovaný po 2 ročnom monitoringu stavu populácie v území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8002" w14:textId="77777777" w:rsidR="005C0CF2" w:rsidRPr="00047559" w:rsidRDefault="005C0CF2" w:rsidP="00992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4755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Lesné porasty </w:t>
            </w:r>
            <w:r w:rsidRPr="00047559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v dolinách a popri vodných tokoch s porastom zemolezu čierneho (</w:t>
            </w:r>
            <w:r w:rsidRPr="009A5B90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FFFFF"/>
              </w:rPr>
              <w:t>Lonicera nigra</w:t>
            </w:r>
            <w:r w:rsidRPr="00047559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 w:rsidRPr="00047559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a zemolezu tatárskeho (</w:t>
            </w:r>
            <w:r w:rsidRPr="009A5B90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FFFFF"/>
              </w:rPr>
              <w:t>Lonicera tatarica</w:t>
            </w:r>
            <w:r w:rsidRPr="00047559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)</w:t>
            </w:r>
            <w:r w:rsidRPr="0004755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5C0CF2" w:rsidRPr="00652926" w14:paraId="009DEAD8" w14:textId="77777777" w:rsidTr="00311745">
        <w:trPr>
          <w:trHeight w:val="6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CBDE" w14:textId="77777777" w:rsidR="005C0CF2" w:rsidRPr="00652926" w:rsidRDefault="005C0CF2" w:rsidP="00992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B57A" w14:textId="77777777" w:rsidR="005C0CF2" w:rsidRPr="00652926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krov zemolezu (živnej rastliny) v %/ha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DB24" w14:textId="77777777" w:rsidR="005C0CF2" w:rsidRPr="00652926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10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%/ha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DB68" w14:textId="77777777" w:rsidR="005C0CF2" w:rsidRPr="00652926" w:rsidRDefault="005C0CF2" w:rsidP="009928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Zachovať alebo dosiahnuť považované zastúpenie živnej dreviny na ha.</w:t>
            </w:r>
          </w:p>
        </w:tc>
      </w:tr>
    </w:tbl>
    <w:p w14:paraId="45470D93" w14:textId="77777777" w:rsidR="005C0CF2" w:rsidRDefault="005C0CF2" w:rsidP="005C0CF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699B14B9" w14:textId="77777777" w:rsidR="005C0CF2" w:rsidRDefault="005C0CF2" w:rsidP="005C0CF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7D76EEA5" w14:textId="77777777" w:rsidR="005C0CF2" w:rsidRDefault="005C0CF2" w:rsidP="00311745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A7A0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lepšenie stavu druhu </w:t>
      </w:r>
      <w:r w:rsidRPr="00155461">
        <w:rPr>
          <w:rFonts w:ascii="Times New Roman" w:hAnsi="Times New Roman" w:cs="Times New Roman"/>
          <w:b/>
          <w:i/>
          <w:szCs w:val="24"/>
        </w:rPr>
        <w:t>Callimorpha quadripunctaria</w:t>
      </w:r>
      <w:r>
        <w:rPr>
          <w:rFonts w:ascii="Times New Roman" w:hAnsi="Times New Roman" w:cs="Times New Roman"/>
          <w:szCs w:val="24"/>
        </w:rPr>
        <w:t xml:space="preserve"> za splnenia nasledovných atribútov</w:t>
      </w:r>
      <w:r w:rsidRPr="000A7A0A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56AE304B" w14:textId="77777777" w:rsidR="005C0CF2" w:rsidRPr="000A7A0A" w:rsidRDefault="005C0CF2" w:rsidP="005C0CF2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9431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91"/>
        <w:gridCol w:w="1556"/>
        <w:gridCol w:w="4141"/>
      </w:tblGrid>
      <w:tr w:rsidR="005C0CF2" w:rsidRPr="000A7A0A" w14:paraId="3D8FF063" w14:textId="77777777" w:rsidTr="00311745">
        <w:trPr>
          <w:trHeight w:val="5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F8CED" w14:textId="77777777" w:rsidR="005C0CF2" w:rsidRPr="00311745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1745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E5E93" w14:textId="77777777" w:rsidR="005C0CF2" w:rsidRPr="00311745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1745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F1E9E" w14:textId="77777777" w:rsidR="005C0CF2" w:rsidRPr="00311745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1745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7EEC" w14:textId="77777777" w:rsidR="005C0CF2" w:rsidRPr="00311745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1745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5C0CF2" w:rsidRPr="000A7A0A" w14:paraId="007DAA91" w14:textId="77777777" w:rsidTr="0031174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D8D6" w14:textId="77777777" w:rsidR="005C0CF2" w:rsidRPr="000A7A0A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A0A">
              <w:rPr>
                <w:rFonts w:ascii="Times New Roman" w:eastAsia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5F89" w14:textId="77777777" w:rsidR="005C0CF2" w:rsidRPr="000A7A0A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E3C9" w14:textId="2ED7350C" w:rsidR="005C0CF2" w:rsidRPr="009A5B90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67C5" w14:textId="16ABA95E" w:rsidR="005C0CF2" w:rsidRPr="000A7A0A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 súčasnosti sa odhaduje veľkosť populácie </w:t>
            </w:r>
            <w:r w:rsidRPr="000A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– 5</w:t>
            </w:r>
            <w:r w:rsidRPr="000A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jedincov (aktuály údaj / z SDF) </w:t>
            </w:r>
          </w:p>
        </w:tc>
      </w:tr>
      <w:tr w:rsidR="005C0CF2" w:rsidRPr="000A7A0A" w14:paraId="51BB5736" w14:textId="77777777" w:rsidTr="00311745">
        <w:trPr>
          <w:trHeight w:val="75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206A" w14:textId="77777777" w:rsidR="005C0CF2" w:rsidRPr="000A7A0A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A0A">
              <w:rPr>
                <w:rFonts w:ascii="Times New Roman" w:eastAsia="Times New Roman" w:hAnsi="Times New Roman" w:cs="Times New Roman"/>
                <w:sz w:val="20"/>
                <w:szCs w:val="20"/>
              </w:rPr>
              <w:t>rozloha biotopu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7501" w14:textId="77777777" w:rsidR="005C0CF2" w:rsidRPr="000A7A0A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A0A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54FE" w14:textId="77ECA853" w:rsidR="005C0CF2" w:rsidRPr="009A5B90" w:rsidRDefault="002261D6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7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85DD" w14:textId="77777777" w:rsidR="005C0CF2" w:rsidRPr="000A7A0A" w:rsidRDefault="005C0CF2" w:rsidP="009928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A0A">
              <w:rPr>
                <w:rFonts w:ascii="Times New Roman" w:eastAsia="Times New Roman" w:hAnsi="Times New Roman" w:cs="Times New Roman"/>
                <w:sz w:val="20"/>
                <w:szCs w:val="20"/>
              </w:rPr>
              <w:t>riedke lesy, lesné ekotony, lesostepné a krovinaté biotopy; zachovať členité  lesné porasty s núzkym zápojom  s množstvom lesných lúčok, svetlín, ekotonov, výrub náletových drevín a krov</w:t>
            </w:r>
          </w:p>
        </w:tc>
      </w:tr>
      <w:tr w:rsidR="005C0CF2" w:rsidRPr="000A7A0A" w14:paraId="104B4A1E" w14:textId="77777777" w:rsidTr="00311745">
        <w:trPr>
          <w:trHeight w:val="9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89FC" w14:textId="77777777" w:rsidR="005C0CF2" w:rsidRPr="000A7A0A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prítomnosť kvitnúcich medonosných rastlín (napr. </w:t>
            </w:r>
            <w:r w:rsidRPr="009A5B9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Sambucus ebulus, Eupatorium cannabinum, Origanum vulgare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i.)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5A71" w14:textId="77777777" w:rsidR="005C0CF2" w:rsidRPr="000A7A0A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A0A">
              <w:rPr>
                <w:rFonts w:ascii="Times New Roman" w:eastAsia="Times New Roman" w:hAnsi="Times New Roman" w:cs="Times New Roman"/>
                <w:sz w:val="20"/>
                <w:szCs w:val="20"/>
              </w:rPr>
              <w:t>pokryvnosť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8F58" w14:textId="77777777" w:rsidR="005C0CF2" w:rsidRPr="000A7A0A" w:rsidRDefault="005C0CF2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A0A">
              <w:rPr>
                <w:rFonts w:ascii="Times New Roman" w:eastAsia="Times New Roman" w:hAnsi="Times New Roman" w:cs="Times New Roman"/>
                <w:sz w:val="20"/>
                <w:szCs w:val="20"/>
              </w:rPr>
              <w:t>min. 5 %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0B32" w14:textId="77777777" w:rsidR="005C0CF2" w:rsidRPr="000A7A0A" w:rsidRDefault="005C0CF2" w:rsidP="009928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A0A">
              <w:rPr>
                <w:rFonts w:ascii="Times New Roman" w:eastAsia="Times New Roman" w:hAnsi="Times New Roman" w:cs="Times New Roman"/>
                <w:sz w:val="20"/>
                <w:szCs w:val="20"/>
              </w:rPr>
              <w:t>Výskyt medonosných druhov – na pokryvnosti biotopu</w:t>
            </w:r>
          </w:p>
        </w:tc>
      </w:tr>
    </w:tbl>
    <w:p w14:paraId="33672948" w14:textId="77777777" w:rsidR="005C0CF2" w:rsidRPr="000A7A0A" w:rsidRDefault="005C0CF2" w:rsidP="005C0CF2">
      <w:pPr>
        <w:pStyle w:val="Zkladntext"/>
        <w:widowControl w:val="0"/>
        <w:spacing w:after="120"/>
        <w:ind w:left="360"/>
        <w:jc w:val="both"/>
        <w:rPr>
          <w:b w:val="0"/>
          <w:i/>
        </w:rPr>
      </w:pPr>
    </w:p>
    <w:p w14:paraId="35E779AB" w14:textId="77777777" w:rsidR="005C0CF2" w:rsidRPr="00626A09" w:rsidRDefault="005C0CF2" w:rsidP="005C0CF2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</w:rPr>
        <w:t xml:space="preserve">Zlepšenie stavu </w:t>
      </w:r>
      <w:r w:rsidRPr="00626A09">
        <w:rPr>
          <w:rFonts w:ascii="Times New Roman" w:hAnsi="Times New Roman" w:cs="Times New Roman"/>
        </w:rPr>
        <w:t xml:space="preserve">druhu </w:t>
      </w:r>
      <w:r w:rsidRPr="00445B3F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Triturus montandonii</w:t>
      </w:r>
      <w:r>
        <w:rPr>
          <w:rFonts w:ascii="Times New Roman" w:eastAsia="Times New Roman" w:hAnsi="Times New Roman" w:cs="Times New Roman"/>
          <w:i/>
          <w:color w:val="000000"/>
          <w:lang w:eastAsia="sk-SK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>z</w:t>
      </w:r>
      <w:r w:rsidRPr="00626A09">
        <w:rPr>
          <w:rFonts w:ascii="Times New Roman" w:hAnsi="Times New Roman" w:cs="Times New Roman"/>
        </w:rPr>
        <w:t>a splnenia nasledovných atribútov</w:t>
      </w:r>
      <w:r>
        <w:rPr>
          <w:rFonts w:ascii="Times New Roman" w:hAnsi="Times New Roman" w:cs="Times New Roman"/>
        </w:rPr>
        <w:t>.</w:t>
      </w:r>
    </w:p>
    <w:tbl>
      <w:tblPr>
        <w:tblW w:w="985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340"/>
        <w:gridCol w:w="929"/>
        <w:gridCol w:w="6029"/>
      </w:tblGrid>
      <w:tr w:rsidR="005C0CF2" w:rsidRPr="00652926" w14:paraId="5B1B2455" w14:textId="77777777" w:rsidTr="002058E3">
        <w:trPr>
          <w:trHeight w:val="3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69A5" w14:textId="77777777" w:rsidR="005C0CF2" w:rsidRPr="002058E3" w:rsidRDefault="005C0CF2" w:rsidP="00205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058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8E39" w14:textId="77777777" w:rsidR="005C0CF2" w:rsidRPr="002058E3" w:rsidRDefault="005C0CF2" w:rsidP="00205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058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EBC9" w14:textId="77777777" w:rsidR="005C0CF2" w:rsidRPr="002058E3" w:rsidRDefault="005C0CF2" w:rsidP="00205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058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802" w14:textId="77777777" w:rsidR="005C0CF2" w:rsidRPr="002058E3" w:rsidRDefault="005C0CF2" w:rsidP="00205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058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C0CF2" w:rsidRPr="00652926" w14:paraId="7E39DD09" w14:textId="77777777" w:rsidTr="002058E3">
        <w:trPr>
          <w:trHeight w:val="3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C864" w14:textId="77777777" w:rsidR="005C0CF2" w:rsidRPr="00652926" w:rsidRDefault="005C0CF2" w:rsidP="00205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734E" w14:textId="77777777" w:rsidR="005C0CF2" w:rsidRPr="00652926" w:rsidRDefault="005C0CF2" w:rsidP="00205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3C0C" w14:textId="4B5E1A22" w:rsidR="005C0CF2" w:rsidRPr="00652926" w:rsidRDefault="005C0CF2" w:rsidP="00205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najmenej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50 </w:t>
            </w: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617E" w14:textId="3307BE1F" w:rsidR="005C0CF2" w:rsidRPr="00652926" w:rsidRDefault="005C0CF2" w:rsidP="00205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  <w:r w:rsidR="00205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pulácie v území 11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– 50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 (aktuály údaj / z SDF), bude potrebný komplexnejší monitoring populácie druhu.</w:t>
            </w:r>
          </w:p>
        </w:tc>
      </w:tr>
      <w:tr w:rsidR="005C0CF2" w:rsidRPr="00652926" w14:paraId="16E8DD31" w14:textId="77777777" w:rsidTr="002058E3">
        <w:trPr>
          <w:trHeight w:val="18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A04D" w14:textId="77777777" w:rsidR="005C0CF2" w:rsidRPr="00652926" w:rsidRDefault="005C0CF2" w:rsidP="00205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potenciálneho reprodukčného biotopu</w:t>
            </w:r>
            <w:r w:rsidRPr="00652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7187" w14:textId="77777777" w:rsidR="005C0CF2" w:rsidRPr="00652926" w:rsidRDefault="005C0CF2" w:rsidP="00205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8F3B" w14:textId="58BE0A7E" w:rsidR="005C0CF2" w:rsidRPr="00311745" w:rsidRDefault="00311745" w:rsidP="002058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117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min. </w:t>
            </w:r>
            <w:r w:rsidR="002261D6" w:rsidRPr="003117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</w:t>
            </w:r>
          </w:p>
          <w:p w14:paraId="1F4333CB" w14:textId="6C69F5BF" w:rsidR="00975091" w:rsidRPr="00311745" w:rsidRDefault="00975091" w:rsidP="00205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21B4" w14:textId="5CDA597B" w:rsidR="005C0CF2" w:rsidRPr="00311745" w:rsidRDefault="005C0CF2" w:rsidP="00205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Reprodukčné lokality sú stojaté, hlbšie vodné nádrže, jazierka, jamy a</w:t>
            </w:r>
            <w:r w:rsidR="00205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pod.</w:t>
            </w:r>
            <w:r w:rsidRPr="003117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Vyhýba sa zarybneným vodám. Žije v lesoch ale i v odlesnenej krajine, kde v okolí reprodukčnej lokality nachádza dostatok úkrytov pre skrytý spôsob terestrického života.</w:t>
            </w:r>
          </w:p>
          <w:p w14:paraId="7026ADDD" w14:textId="4F04E39D" w:rsidR="00311745" w:rsidRPr="00311745" w:rsidRDefault="00311745" w:rsidP="00205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117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Je potrebný ďalší prieskum a vytváranie vhodných lokalít pre výskyt druhu</w:t>
            </w:r>
            <w:r w:rsidRPr="003117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.</w:t>
            </w:r>
          </w:p>
        </w:tc>
      </w:tr>
      <w:tr w:rsidR="005C0CF2" w:rsidRPr="00652926" w14:paraId="3515F759" w14:textId="77777777" w:rsidTr="002058E3">
        <w:trPr>
          <w:trHeight w:val="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5579" w14:textId="77777777" w:rsidR="005C0CF2" w:rsidRPr="00652926" w:rsidRDefault="005C0CF2" w:rsidP="002058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valita reprodukčného  biotopu druhu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F766" w14:textId="77777777" w:rsidR="005C0CF2" w:rsidRPr="00652926" w:rsidRDefault="005C0CF2" w:rsidP="00205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Hĺbka reprodukčných biotopov  (cm)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C206" w14:textId="77777777" w:rsidR="005C0CF2" w:rsidRPr="00652926" w:rsidRDefault="005C0CF2" w:rsidP="00205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232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30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cm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1BF9" w14:textId="77777777" w:rsidR="005C0CF2" w:rsidRPr="00652926" w:rsidRDefault="005C0CF2" w:rsidP="002058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Dostatok reprodukčných biotopov s hĺbkou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min. 30 cm, trvanie zavodnenia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období 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1.3. – 31.7. </w:t>
            </w:r>
          </w:p>
        </w:tc>
      </w:tr>
      <w:tr w:rsidR="005C0CF2" w:rsidRPr="00652926" w14:paraId="090CC4CD" w14:textId="77777777" w:rsidTr="002058E3">
        <w:trPr>
          <w:trHeight w:val="6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EDA5" w14:textId="77777777" w:rsidR="005C0CF2" w:rsidRPr="00652926" w:rsidRDefault="005C0CF2" w:rsidP="002058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prítomnosť inv. druhov (ryby, korytnačky)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A464" w14:textId="77777777" w:rsidR="005C0CF2" w:rsidRPr="00652926" w:rsidRDefault="005C0CF2" w:rsidP="00205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54D0" w14:textId="77777777" w:rsidR="005C0CF2" w:rsidRPr="00652926" w:rsidRDefault="005C0CF2" w:rsidP="00205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8A27" w14:textId="77777777" w:rsidR="005C0CF2" w:rsidRPr="00652926" w:rsidRDefault="005C0CF2" w:rsidP="002058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výskytu týchto druhov</w:t>
            </w:r>
          </w:p>
        </w:tc>
      </w:tr>
      <w:tr w:rsidR="005C0CF2" w:rsidRPr="00652926" w14:paraId="5C32A4D9" w14:textId="77777777" w:rsidTr="002058E3">
        <w:trPr>
          <w:trHeight w:val="3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9CA7" w14:textId="77777777" w:rsidR="005C0CF2" w:rsidRPr="00652926" w:rsidRDefault="005C0CF2" w:rsidP="00205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Prítomnosť submerznej vegetácie na reprodukčnej lokalite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84A4" w14:textId="77777777" w:rsidR="005C0CF2" w:rsidRPr="00652926" w:rsidRDefault="005C0CF2" w:rsidP="00205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567A" w14:textId="3BEE1A2B" w:rsidR="005C0CF2" w:rsidRPr="00652926" w:rsidRDefault="002058E3" w:rsidP="00205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</w:t>
            </w:r>
            <w:r w:rsidR="005C0CF2"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in. 50 %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6A6D" w14:textId="77777777" w:rsidR="005C0CF2" w:rsidRPr="00652926" w:rsidRDefault="005C0CF2" w:rsidP="002058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Zachovanie potrebného výskytu submerznej vegetácie v lokalitách </w:t>
            </w:r>
          </w:p>
        </w:tc>
      </w:tr>
    </w:tbl>
    <w:p w14:paraId="1DEAFD17" w14:textId="77777777" w:rsidR="005C0CF2" w:rsidRDefault="005C0CF2" w:rsidP="005C0CF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138831D6" w14:textId="37BC618B" w:rsidR="001D05CE" w:rsidRPr="00DC071D" w:rsidRDefault="001D05CE" w:rsidP="009B7A4C">
      <w:pPr>
        <w:spacing w:line="240" w:lineRule="auto"/>
        <w:rPr>
          <w:rFonts w:ascii="Times New Roman" w:hAnsi="Times New Roman" w:cs="Times New Roman"/>
        </w:rPr>
      </w:pPr>
    </w:p>
    <w:p w14:paraId="0EA39634" w14:textId="21A58728" w:rsidR="00C60C78" w:rsidRPr="00DC071D" w:rsidRDefault="00902554" w:rsidP="004451E9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 w:rsidRPr="00DC071D">
        <w:rPr>
          <w:rFonts w:ascii="Times New Roman" w:hAnsi="Times New Roman" w:cs="Times New Roman"/>
          <w:color w:val="000000"/>
        </w:rPr>
        <w:t>Z</w:t>
      </w:r>
      <w:r w:rsidR="00C60C78" w:rsidRPr="00DC071D">
        <w:rPr>
          <w:rFonts w:ascii="Times New Roman" w:hAnsi="Times New Roman" w:cs="Times New Roman"/>
          <w:color w:val="000000"/>
        </w:rPr>
        <w:t>lepšenie stavu druhu</w:t>
      </w:r>
      <w:r w:rsidR="00C60C78" w:rsidRPr="00DC071D">
        <w:rPr>
          <w:rFonts w:ascii="Times New Roman" w:hAnsi="Times New Roman" w:cs="Times New Roman"/>
          <w:b/>
          <w:color w:val="000000"/>
        </w:rPr>
        <w:t xml:space="preserve"> </w:t>
      </w:r>
      <w:r w:rsidR="00C60C78" w:rsidRPr="00DC071D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Bombina </w:t>
      </w:r>
      <w:r w:rsidR="009A5B90" w:rsidRPr="00DC071D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variegata </w:t>
      </w:r>
      <w:r w:rsidR="00C60C78" w:rsidRPr="00DC071D">
        <w:rPr>
          <w:rFonts w:ascii="Times New Roman" w:hAnsi="Times New Roman" w:cs="Times New Roman"/>
          <w:color w:val="000000"/>
        </w:rPr>
        <w:t xml:space="preserve">za splnenia nasledovných atribútov: 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559"/>
        <w:gridCol w:w="5245"/>
      </w:tblGrid>
      <w:tr w:rsidR="00C60C78" w:rsidRPr="00311745" w14:paraId="04A61DB9" w14:textId="77777777" w:rsidTr="004451E9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055C" w14:textId="77777777" w:rsidR="00C60C78" w:rsidRPr="00311745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644D" w14:textId="77777777" w:rsidR="00C60C78" w:rsidRPr="00311745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B8F" w14:textId="77777777" w:rsidR="00C60C78" w:rsidRPr="00311745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31C6" w14:textId="77777777" w:rsidR="00C60C78" w:rsidRPr="00311745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60C78" w:rsidRPr="00311745" w14:paraId="3EFDF4B8" w14:textId="77777777" w:rsidTr="004451E9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FCCD" w14:textId="5A26A08C" w:rsidR="00C60C78" w:rsidRPr="00311745" w:rsidRDefault="0024653D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</w:t>
            </w:r>
            <w:r w:rsidR="00C60C78"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2B74" w14:textId="77777777" w:rsidR="00C60C78" w:rsidRPr="00311745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0025" w14:textId="4270E413" w:rsidR="00C60C78" w:rsidRPr="00311745" w:rsidRDefault="00987B7C" w:rsidP="001D05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Viac ako 5</w:t>
            </w:r>
            <w:r w:rsidR="00C60C78"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 jedincov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0B6" w14:textId="17DECC11" w:rsidR="00C60C78" w:rsidRPr="00311745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Odhaduje sa interval veľkosti p</w:t>
            </w:r>
            <w:r w:rsidR="009A5B90"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</w:t>
            </w:r>
            <w:r w:rsidR="00893661"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pulácie v území 1</w:t>
            </w:r>
            <w:r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987B7C"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– 5</w:t>
            </w:r>
            <w:r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 jedincov (aktuály údaj / z SDF), bude potrebný komplexnejší monitoring populácie druhu.</w:t>
            </w:r>
          </w:p>
        </w:tc>
      </w:tr>
      <w:tr w:rsidR="00C60C78" w:rsidRPr="00311745" w14:paraId="781A6298" w14:textId="77777777" w:rsidTr="004451E9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FF13" w14:textId="77777777" w:rsidR="00C60C78" w:rsidRPr="00311745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59A2" w14:textId="7FE8F96A" w:rsidR="00C60C78" w:rsidRPr="00311745" w:rsidRDefault="0084404D" w:rsidP="00D361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  <w:r w:rsidR="00C60C78"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A4F9" w14:textId="57D7767A" w:rsidR="00C60C78" w:rsidRPr="00311745" w:rsidRDefault="00D3617F" w:rsidP="00D361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117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A784" w14:textId="72BBA706" w:rsidR="00C60C78" w:rsidRPr="00311745" w:rsidRDefault="009A5B90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Udržiavaný </w:t>
            </w:r>
            <w:r w:rsidR="00C60C78"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počet </w:t>
            </w:r>
            <w:r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zistených </w:t>
            </w:r>
            <w:r w:rsidR="00C60C78"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lokalít druhu, príp. </w:t>
            </w:r>
            <w:r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zvýšenie počtu </w:t>
            </w:r>
            <w:r w:rsidR="00C60C78"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vytvoren</w:t>
            </w:r>
            <w:r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ím</w:t>
            </w:r>
            <w:r w:rsidR="00C60C78"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nových lokalít druhu s vhodnými podmienkami pre reprodukciu</w:t>
            </w:r>
            <w:r w:rsidR="000864BD"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C60C78" w:rsidRPr="00311745" w14:paraId="6A9E7EEA" w14:textId="77777777" w:rsidTr="004451E9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53C9" w14:textId="16EA0410" w:rsidR="00C60C78" w:rsidRPr="00311745" w:rsidRDefault="0024653D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  <w:r w:rsidR="00C60C78"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1585" w14:textId="77777777" w:rsidR="00C60C78" w:rsidRPr="00311745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5E71" w14:textId="1DA7596F" w:rsidR="00C60C78" w:rsidRPr="00311745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 </w:t>
            </w:r>
            <w:r w:rsidR="009A5B90"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% lokality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7B2" w14:textId="77777777" w:rsidR="00C60C78" w:rsidRPr="00311745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1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5D77BC62" w14:textId="717A3385" w:rsidR="00C60C78" w:rsidRDefault="00C60C78" w:rsidP="004451E9">
      <w:pPr>
        <w:pStyle w:val="Zkladntext"/>
        <w:widowControl w:val="0"/>
        <w:ind w:left="360"/>
        <w:jc w:val="left"/>
        <w:rPr>
          <w:b w:val="0"/>
          <w:i/>
          <w:color w:val="000000"/>
          <w:sz w:val="22"/>
          <w:szCs w:val="22"/>
        </w:rPr>
      </w:pPr>
    </w:p>
    <w:p w14:paraId="515429C6" w14:textId="77777777" w:rsidR="00893661" w:rsidRPr="0081610B" w:rsidRDefault="00893661" w:rsidP="00893661">
      <w:pPr>
        <w:pStyle w:val="Zkladntext"/>
        <w:widowControl w:val="0"/>
        <w:jc w:val="left"/>
        <w:rPr>
          <w:b w:val="0"/>
        </w:rPr>
      </w:pPr>
      <w:r w:rsidRPr="0081610B">
        <w:rPr>
          <w:b w:val="0"/>
          <w:color w:val="000000"/>
        </w:rPr>
        <w:t xml:space="preserve">Zlepšenie stavu druhu </w:t>
      </w:r>
      <w:r w:rsidRPr="00DC2750">
        <w:rPr>
          <w:i/>
        </w:rPr>
        <w:t>Cottus gobio</w:t>
      </w:r>
      <w:r w:rsidRPr="0081610B">
        <w:rPr>
          <w:b w:val="0"/>
        </w:rPr>
        <w:t xml:space="preserve"> </w:t>
      </w:r>
      <w:r w:rsidRPr="0081610B">
        <w:rPr>
          <w:b w:val="0"/>
          <w:color w:val="000000"/>
        </w:rPr>
        <w:t>za</w:t>
      </w:r>
      <w:r w:rsidRPr="0081610B">
        <w:rPr>
          <w:b w:val="0"/>
          <w:bCs w:val="0"/>
          <w:shd w:val="clear" w:color="auto" w:fill="FFFFFF"/>
        </w:rPr>
        <w:t xml:space="preserve"> </w:t>
      </w:r>
      <w:r w:rsidRPr="0081610B">
        <w:rPr>
          <w:b w:val="0"/>
          <w:color w:val="000000"/>
        </w:rPr>
        <w:t>splnenia nasledovných atribútov:</w:t>
      </w:r>
    </w:p>
    <w:tbl>
      <w:tblPr>
        <w:tblW w:w="53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00"/>
        <w:gridCol w:w="1442"/>
        <w:gridCol w:w="1262"/>
        <w:gridCol w:w="5273"/>
      </w:tblGrid>
      <w:tr w:rsidR="00893661" w:rsidRPr="00DC2750" w14:paraId="249D9920" w14:textId="77777777" w:rsidTr="00311745">
        <w:trPr>
          <w:trHeight w:val="60"/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38106" w14:textId="77777777" w:rsidR="00893661" w:rsidRPr="00DC2750" w:rsidRDefault="00893661" w:rsidP="0031174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992D4" w14:textId="77777777" w:rsidR="00893661" w:rsidRPr="00DC2750" w:rsidRDefault="00893661" w:rsidP="0031174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2AC14" w14:textId="77777777" w:rsidR="00893661" w:rsidRPr="00DC2750" w:rsidRDefault="00893661" w:rsidP="0031174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2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045AB" w14:textId="77777777" w:rsidR="00893661" w:rsidRPr="00DC2750" w:rsidRDefault="00893661" w:rsidP="0031174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7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893661" w:rsidRPr="00DC2750" w14:paraId="51F5A810" w14:textId="77777777" w:rsidTr="00311745">
        <w:trPr>
          <w:trHeight w:val="708"/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81899" w14:textId="77777777" w:rsidR="00893661" w:rsidRPr="00DC2750" w:rsidRDefault="00893661" w:rsidP="003117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4735B" w14:textId="2E7FD1E7" w:rsidR="00893661" w:rsidRPr="00DC2750" w:rsidRDefault="00893661" w:rsidP="003117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Relatívna početn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osť druhu na 100 m monitorované</w:t>
            </w: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ho úseku toku 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A58BB" w14:textId="658F798C" w:rsidR="00893661" w:rsidRPr="00DC2750" w:rsidRDefault="00893661" w:rsidP="003117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ABC46" w14:textId="34361CDC" w:rsidR="00893661" w:rsidRPr="00DC2750" w:rsidRDefault="00893661" w:rsidP="003117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Udržiavané zastúpenie jedincov na monitorovaný úsek.</w:t>
            </w: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275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Je potrebný opakovaný monitoring stav</w:t>
            </w: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u populácie druhu, ktorej veľkosť je odhadovaná na 1 až 100 jedincov</w:t>
            </w:r>
          </w:p>
        </w:tc>
      </w:tr>
      <w:tr w:rsidR="00893661" w:rsidRPr="00DC2750" w14:paraId="392181F9" w14:textId="77777777" w:rsidTr="00311745">
        <w:trPr>
          <w:trHeight w:val="225"/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D5776" w14:textId="77777777" w:rsidR="00893661" w:rsidRPr="00DC2750" w:rsidRDefault="00893661" w:rsidP="003117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4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1280D" w14:textId="77777777" w:rsidR="00893661" w:rsidRPr="00DC2750" w:rsidRDefault="00893661" w:rsidP="003117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A60EC" w14:textId="77777777" w:rsidR="00893661" w:rsidRPr="00DC2750" w:rsidRDefault="00893661" w:rsidP="003117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&gt; 70</w:t>
            </w:r>
          </w:p>
        </w:tc>
        <w:tc>
          <w:tcPr>
            <w:tcW w:w="52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534A6" w14:textId="77777777" w:rsidR="00893661" w:rsidRPr="00DC2750" w:rsidRDefault="00893661" w:rsidP="003117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Jedná sa o reofilný bentický druh, obývajúci horské až podhorské toky s členitým balvanitým dnom a chladnou vodou bohatou na obsah kyslíka. Ukrýva sa pod väčšími balvanmi. </w:t>
            </w:r>
          </w:p>
        </w:tc>
      </w:tr>
      <w:tr w:rsidR="00893661" w:rsidRPr="00DC2750" w14:paraId="6F5B2FA7" w14:textId="77777777" w:rsidTr="00311745">
        <w:trPr>
          <w:trHeight w:val="225"/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3F3BD" w14:textId="77777777" w:rsidR="00893661" w:rsidRPr="00DC2750" w:rsidRDefault="00893661" w:rsidP="003117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Podiel prirodzených úkrytov v toku na dĺžku vodného útvaru </w:t>
            </w:r>
          </w:p>
        </w:tc>
        <w:tc>
          <w:tcPr>
            <w:tcW w:w="14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A8209" w14:textId="77777777" w:rsidR="00893661" w:rsidRPr="00DC2750" w:rsidRDefault="00893661" w:rsidP="003117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  <w:p w14:paraId="73CB6E14" w14:textId="77777777" w:rsidR="00893661" w:rsidRPr="00DC2750" w:rsidRDefault="00893661" w:rsidP="003117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AFB29" w14:textId="77777777" w:rsidR="00893661" w:rsidRPr="00DC2750" w:rsidRDefault="00893661" w:rsidP="003117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&gt; 5</w:t>
            </w:r>
          </w:p>
        </w:tc>
        <w:tc>
          <w:tcPr>
            <w:tcW w:w="5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24482" w14:textId="77777777" w:rsidR="00893661" w:rsidRPr="00DC2750" w:rsidRDefault="00893661" w:rsidP="00311745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Prítomnosť prirodzených úkrytov (napr. padnuté stromy, mŕtve drevo, submerzné korene, podmyté brehy) v toku je dôležitá pre zabezpečenie dostatočného množstva úkrytov pre dospelce i juvenilné jedince druhu, ako aj dostupnej potravy (makrozoobentos, larvy vodného hmyzu a pod.).</w:t>
            </w:r>
          </w:p>
        </w:tc>
      </w:tr>
      <w:tr w:rsidR="00893661" w:rsidRPr="00DC2750" w14:paraId="00206D81" w14:textId="77777777" w:rsidTr="00311745">
        <w:trPr>
          <w:trHeight w:val="225"/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00066" w14:textId="77777777" w:rsidR="00893661" w:rsidRPr="00DC2750" w:rsidRDefault="00893661" w:rsidP="003117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4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BFDBA" w14:textId="77777777" w:rsidR="00893661" w:rsidRPr="00DC2750" w:rsidRDefault="00893661" w:rsidP="003117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1BD02" w14:textId="77777777" w:rsidR="00893661" w:rsidRPr="00DC2750" w:rsidRDefault="00893661" w:rsidP="003117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≥ 80</w:t>
            </w:r>
          </w:p>
        </w:tc>
        <w:tc>
          <w:tcPr>
            <w:tcW w:w="52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CD9E8" w14:textId="77777777" w:rsidR="00893661" w:rsidRPr="00DC2750" w:rsidRDefault="00893661" w:rsidP="00311745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podhorských riek. Stromová brehová vegetácia slúži ako ochranná clona pred nadmerným prehrievaním vody.</w:t>
            </w:r>
          </w:p>
        </w:tc>
      </w:tr>
      <w:tr w:rsidR="00893661" w:rsidRPr="00DC2750" w14:paraId="6CDD1DBA" w14:textId="77777777" w:rsidTr="00311745">
        <w:trPr>
          <w:trHeight w:val="397"/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5A7A1" w14:textId="77777777" w:rsidR="00893661" w:rsidRPr="00DC2750" w:rsidRDefault="00893661" w:rsidP="00311745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Kvalita vody  </w:t>
            </w:r>
          </w:p>
        </w:tc>
        <w:tc>
          <w:tcPr>
            <w:tcW w:w="14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CCD6B" w14:textId="77777777" w:rsidR="00893661" w:rsidRPr="00DC2750" w:rsidRDefault="00893661" w:rsidP="00311745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14263" w14:textId="77777777" w:rsidR="00893661" w:rsidRPr="00DC2750" w:rsidRDefault="00893661" w:rsidP="003117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vyhovujúce </w:t>
            </w:r>
          </w:p>
        </w:tc>
        <w:tc>
          <w:tcPr>
            <w:tcW w:w="52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C9281" w14:textId="5326CD1A" w:rsidR="00893661" w:rsidRPr="00DC2750" w:rsidRDefault="00893661" w:rsidP="00311745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Druh je citlivý na znečistenie a pomerne náročný na kvalitu vody, z hľadiska teploty, obsahu kyslíka, chemických i biologických ukazovateľov. V zmysle výsledkov sledovani stavu kvality vody v toku Váhu sa vyžaduje zachovanie stavu vyhovujúce v zmysle platných metodík na hodnotenie stavu kvality povrchových vôd (</w:t>
            </w:r>
            <w:hyperlink r:id="rId8" w:history="1">
              <w:r w:rsidRPr="00DC2750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</w:p>
        </w:tc>
      </w:tr>
      <w:tr w:rsidR="00893661" w:rsidRPr="00DC2750" w14:paraId="7F36979F" w14:textId="77777777" w:rsidTr="00311745">
        <w:trPr>
          <w:trHeight w:val="397"/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A519E" w14:textId="77777777" w:rsidR="00893661" w:rsidRPr="00DC2750" w:rsidRDefault="00893661" w:rsidP="00311745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Pozdĺžna kontinuita toku (eliminácia narušenia pozdĺžnej kontinuity)</w:t>
            </w:r>
          </w:p>
        </w:tc>
        <w:tc>
          <w:tcPr>
            <w:tcW w:w="14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A0DB6" w14:textId="77777777" w:rsidR="00893661" w:rsidRPr="00DC2750" w:rsidRDefault="00893661" w:rsidP="00311745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Počet spriechodnených migračných prekážok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58215" w14:textId="217A389B" w:rsidR="00893661" w:rsidRPr="00311745" w:rsidRDefault="00311745" w:rsidP="00311745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min. </w:t>
            </w:r>
            <w:r w:rsidR="00A427B8" w:rsidRPr="003117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75091" w:rsidRPr="003117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čiastočne</w:t>
            </w:r>
            <w:r w:rsidR="00A427B8" w:rsidRPr="003117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spriechodnené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prekážky</w:t>
            </w:r>
          </w:p>
          <w:p w14:paraId="53DCEDEF" w14:textId="76FF2F07" w:rsidR="00975091" w:rsidRPr="00311745" w:rsidRDefault="00975091" w:rsidP="00311745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0DC77" w14:textId="636323CB" w:rsidR="00893661" w:rsidRPr="00311745" w:rsidRDefault="00975091" w:rsidP="00311745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17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 rieke Revúca je </w:t>
            </w:r>
            <w:r w:rsidR="003117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 súčasnosti </w:t>
            </w:r>
            <w:r w:rsidRPr="003117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identifikovaných 6 migračných prekážok</w:t>
            </w:r>
            <w:r w:rsidR="00893661" w:rsidRPr="003117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93661" w:rsidRPr="00DC2750" w14:paraId="20ED20DE" w14:textId="77777777" w:rsidTr="00311745">
        <w:trPr>
          <w:trHeight w:val="397"/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39928" w14:textId="77777777" w:rsidR="00893661" w:rsidRPr="00DC2750" w:rsidRDefault="00893661" w:rsidP="003117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Dominancia nepôvodných a inváznych druhov rýb v ichtyocenóze</w:t>
            </w:r>
          </w:p>
        </w:tc>
        <w:tc>
          <w:tcPr>
            <w:tcW w:w="14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79109" w14:textId="77777777" w:rsidR="00893661" w:rsidRPr="00DC2750" w:rsidRDefault="00893661" w:rsidP="003117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3E9B4" w14:textId="77777777" w:rsidR="00893661" w:rsidRPr="00DC2750" w:rsidRDefault="00893661" w:rsidP="003117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0-1 %</w:t>
            </w:r>
          </w:p>
        </w:tc>
        <w:tc>
          <w:tcPr>
            <w:tcW w:w="52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9534A" w14:textId="77777777" w:rsidR="00893661" w:rsidRPr="00DC2750" w:rsidRDefault="00893661" w:rsidP="00311745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nepôvodných druhov rýb. Je potrebné monitorovať výskyt nepôvodných druhov, ako aj ich vplyv na ichtyocenózu</w:t>
            </w: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</w:tbl>
    <w:p w14:paraId="4412961A" w14:textId="77777777" w:rsidR="00893661" w:rsidRPr="0081610B" w:rsidRDefault="00893661" w:rsidP="00893661">
      <w:pPr>
        <w:pStyle w:val="Zkladntext"/>
        <w:widowControl w:val="0"/>
        <w:jc w:val="left"/>
        <w:rPr>
          <w:b w:val="0"/>
        </w:rPr>
      </w:pPr>
    </w:p>
    <w:p w14:paraId="242265C6" w14:textId="77777777" w:rsidR="001E09C4" w:rsidRPr="0081610B" w:rsidRDefault="001E09C4" w:rsidP="001E09C4">
      <w:pPr>
        <w:pStyle w:val="Zkladntext"/>
        <w:widowControl w:val="0"/>
        <w:jc w:val="left"/>
        <w:rPr>
          <w:b w:val="0"/>
        </w:rPr>
      </w:pPr>
      <w:r w:rsidRPr="0081610B">
        <w:rPr>
          <w:b w:val="0"/>
        </w:rPr>
        <w:t xml:space="preserve">Zlepšenie stavu druhu </w:t>
      </w:r>
      <w:r w:rsidRPr="0081610B">
        <w:rPr>
          <w:i/>
        </w:rPr>
        <w:t>Lutra lutra</w:t>
      </w:r>
      <w:r w:rsidRPr="0081610B">
        <w:rPr>
          <w:b w:val="0"/>
          <w:i/>
        </w:rPr>
        <w:t xml:space="preserve"> </w:t>
      </w:r>
      <w:r w:rsidRPr="0081610B">
        <w:rPr>
          <w:b w:val="0"/>
          <w:bCs w:val="0"/>
          <w:shd w:val="clear" w:color="auto" w:fill="FFFFFF"/>
        </w:rPr>
        <w:t>za splnenia nasledovných atribútov:</w:t>
      </w:r>
    </w:p>
    <w:tbl>
      <w:tblPr>
        <w:tblW w:w="9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7"/>
        <w:gridCol w:w="2126"/>
        <w:gridCol w:w="1701"/>
        <w:gridCol w:w="4641"/>
      </w:tblGrid>
      <w:tr w:rsidR="001E09C4" w:rsidRPr="002058E3" w14:paraId="01F4C202" w14:textId="77777777" w:rsidTr="002058E3">
        <w:tc>
          <w:tcPr>
            <w:tcW w:w="12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72D1A" w14:textId="77777777" w:rsidR="001E09C4" w:rsidRPr="002058E3" w:rsidRDefault="001E09C4" w:rsidP="0099285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8E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A25EB" w14:textId="77777777" w:rsidR="001E09C4" w:rsidRPr="002058E3" w:rsidRDefault="001E09C4" w:rsidP="0099285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8E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DA2A7" w14:textId="77777777" w:rsidR="001E09C4" w:rsidRPr="002058E3" w:rsidRDefault="001E09C4" w:rsidP="0099285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8E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64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5CB4A" w14:textId="77777777" w:rsidR="001E09C4" w:rsidRPr="002058E3" w:rsidRDefault="001E09C4" w:rsidP="0099285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8E3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1E09C4" w:rsidRPr="002058E3" w14:paraId="069540E2" w14:textId="77777777" w:rsidTr="002058E3">
        <w:trPr>
          <w:trHeight w:val="667"/>
        </w:trPr>
        <w:tc>
          <w:tcPr>
            <w:tcW w:w="12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C37E53" w14:textId="77777777" w:rsidR="001E09C4" w:rsidRPr="002058E3" w:rsidRDefault="001E09C4" w:rsidP="00992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58E3">
              <w:rPr>
                <w:rFonts w:ascii="Times New Roman" w:hAnsi="Times New Roman" w:cs="Times New Roman"/>
                <w:sz w:val="18"/>
                <w:szCs w:val="18"/>
              </w:rPr>
              <w:t xml:space="preserve">Kvalita populácie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D20773" w14:textId="77777777" w:rsidR="001E09C4" w:rsidRPr="002058E3" w:rsidRDefault="001E09C4" w:rsidP="00992855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8E3">
              <w:rPr>
                <w:rFonts w:ascii="Times New Roman" w:hAnsi="Times New Roman" w:cs="Times New Roman"/>
                <w:sz w:val="18"/>
                <w:szCs w:val="18"/>
              </w:rPr>
              <w:t>Počet jedincov (cez evidenciu pobytových znakov)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74BAB1" w14:textId="2DA3714C" w:rsidR="001E09C4" w:rsidRPr="002058E3" w:rsidRDefault="001E09C4" w:rsidP="001E09C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8E3">
              <w:rPr>
                <w:rFonts w:ascii="Times New Roman" w:hAnsi="Times New Roman" w:cs="Times New Roman"/>
                <w:sz w:val="18"/>
                <w:szCs w:val="18"/>
              </w:rPr>
              <w:t>Viac ako 3 zaznamenané pobytové znaky na 1 km úseku toku</w:t>
            </w:r>
          </w:p>
        </w:tc>
        <w:tc>
          <w:tcPr>
            <w:tcW w:w="46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2AF211" w14:textId="35D969D0" w:rsidR="001E09C4" w:rsidRPr="002058E3" w:rsidRDefault="001E09C4" w:rsidP="00992855">
            <w:pPr>
              <w:pStyle w:val="PredformtovanHTML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5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je veľkosť populácie v území 5 jedincov</w:t>
            </w:r>
          </w:p>
        </w:tc>
      </w:tr>
      <w:tr w:rsidR="001E09C4" w:rsidRPr="002058E3" w14:paraId="6261391B" w14:textId="77777777" w:rsidTr="002058E3">
        <w:trPr>
          <w:trHeight w:val="698"/>
        </w:trPr>
        <w:tc>
          <w:tcPr>
            <w:tcW w:w="12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E6D540" w14:textId="77777777" w:rsidR="001E09C4" w:rsidRPr="002058E3" w:rsidRDefault="001E09C4" w:rsidP="00992855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8E3">
              <w:rPr>
                <w:rFonts w:ascii="Times New Roman" w:hAnsi="Times New Roman" w:cs="Times New Roman"/>
                <w:sz w:val="18"/>
                <w:szCs w:val="18"/>
              </w:rPr>
              <w:t>Biotop druhu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8FC61B" w14:textId="77777777" w:rsidR="001E09C4" w:rsidRPr="002058E3" w:rsidRDefault="001E09C4" w:rsidP="00992855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8E3">
              <w:rPr>
                <w:rFonts w:ascii="Times New Roman" w:hAnsi="Times New Roman" w:cs="Times New Roman"/>
                <w:sz w:val="18"/>
                <w:szCs w:val="18"/>
              </w:rPr>
              <w:t>Počet km úseku vodného toku s výskytom biotopu druhu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FA2B9" w14:textId="428E1D49" w:rsidR="001E09C4" w:rsidRPr="002058E3" w:rsidRDefault="00311745" w:rsidP="00992855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58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min. </w:t>
            </w:r>
            <w:r w:rsidR="00975091" w:rsidRPr="002058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 km</w:t>
            </w:r>
          </w:p>
        </w:tc>
        <w:tc>
          <w:tcPr>
            <w:tcW w:w="46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024D6E" w14:textId="42B573B7" w:rsidR="001E09C4" w:rsidRPr="002058E3" w:rsidRDefault="001E09C4" w:rsidP="00992855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8E3">
              <w:rPr>
                <w:rFonts w:ascii="Times New Roman" w:hAnsi="Times New Roman" w:cs="Times New Roman"/>
                <w:sz w:val="18"/>
                <w:szCs w:val="18"/>
              </w:rPr>
              <w:t>Lokalita poskytuje pomerne vhodné podmienky a bohato štruktúrované brehové porasty na celom území ÚEV</w:t>
            </w:r>
            <w:r w:rsidR="002058E3" w:rsidRPr="002058E3">
              <w:rPr>
                <w:rFonts w:ascii="Times New Roman" w:hAnsi="Times New Roman" w:cs="Times New Roman"/>
                <w:sz w:val="18"/>
                <w:szCs w:val="18"/>
              </w:rPr>
              <w:t xml:space="preserve"> pre úkrytové a rozmnožovacie možnosti</w:t>
            </w:r>
            <w:r w:rsidRPr="002058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E09C4" w:rsidRPr="002058E3" w14:paraId="20B176B2" w14:textId="77777777" w:rsidTr="002058E3">
        <w:tc>
          <w:tcPr>
            <w:tcW w:w="12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8B58C" w14:textId="77777777" w:rsidR="001E09C4" w:rsidRPr="002058E3" w:rsidRDefault="001E09C4" w:rsidP="00992855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8E3">
              <w:rPr>
                <w:rFonts w:ascii="Times New Roman" w:hAnsi="Times New Roman" w:cs="Times New Roman"/>
                <w:sz w:val="18"/>
                <w:szCs w:val="18"/>
              </w:rPr>
              <w:t>Migrácia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9958D" w14:textId="1F03D206" w:rsidR="001E09C4" w:rsidRPr="002058E3" w:rsidRDefault="001E09C4" w:rsidP="00992855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8E3">
              <w:rPr>
                <w:rFonts w:ascii="Times New Roman" w:hAnsi="Times New Roman" w:cs="Times New Roman"/>
                <w:sz w:val="18"/>
                <w:szCs w:val="18"/>
              </w:rPr>
              <w:t>Počet uhynutých jedincov na cestách</w:t>
            </w:r>
            <w:r w:rsidR="002058E3" w:rsidRPr="002058E3">
              <w:rPr>
                <w:rFonts w:ascii="Times New Roman" w:hAnsi="Times New Roman" w:cs="Times New Roman"/>
                <w:sz w:val="18"/>
                <w:szCs w:val="18"/>
              </w:rPr>
              <w:t>/rok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B05F6" w14:textId="24665DDA" w:rsidR="001E09C4" w:rsidRPr="002058E3" w:rsidRDefault="002058E3" w:rsidP="00992855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58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max. </w:t>
            </w:r>
            <w:r w:rsidR="00975091" w:rsidRPr="002058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2058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/rok</w:t>
            </w:r>
          </w:p>
        </w:tc>
        <w:tc>
          <w:tcPr>
            <w:tcW w:w="46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069A3" w14:textId="767FBF32" w:rsidR="001E09C4" w:rsidRPr="002058E3" w:rsidRDefault="001E09C4" w:rsidP="00975091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8E3">
              <w:rPr>
                <w:rFonts w:ascii="Times New Roman" w:hAnsi="Times New Roman" w:cs="Times New Roman"/>
                <w:sz w:val="18"/>
                <w:szCs w:val="18"/>
              </w:rPr>
              <w:t>Umožnená migrácia druhu, bez zaznamenaných úhynov na cestných komunikáciách v okolí. V súčasnosti je</w:t>
            </w:r>
            <w:r w:rsidR="00975091" w:rsidRPr="002058E3">
              <w:rPr>
                <w:rFonts w:ascii="Times New Roman" w:hAnsi="Times New Roman" w:cs="Times New Roman"/>
                <w:sz w:val="18"/>
                <w:szCs w:val="18"/>
              </w:rPr>
              <w:t xml:space="preserve"> evidovaných ročne </w:t>
            </w:r>
            <w:r w:rsidR="00975091" w:rsidRPr="002058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približne 1 </w:t>
            </w:r>
            <w:r w:rsidRPr="002058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uhynov</w:t>
            </w:r>
            <w:r w:rsidRPr="002058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E09C4" w:rsidRPr="002058E3" w14:paraId="153462AF" w14:textId="77777777" w:rsidTr="002058E3">
        <w:tc>
          <w:tcPr>
            <w:tcW w:w="12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235465" w14:textId="77777777" w:rsidR="001E09C4" w:rsidRPr="002058E3" w:rsidRDefault="001E09C4" w:rsidP="00992855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8E3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697658" w14:textId="77777777" w:rsidR="001E09C4" w:rsidRPr="002058E3" w:rsidRDefault="001E09C4" w:rsidP="00992855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8E3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DC4AB" w14:textId="77777777" w:rsidR="001E09C4" w:rsidRPr="002058E3" w:rsidRDefault="001E09C4" w:rsidP="00992855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8E3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r w:rsidRPr="002058E3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9E9E87" w14:textId="0CEBFB50" w:rsidR="001E09C4" w:rsidRPr="002058E3" w:rsidRDefault="002058E3" w:rsidP="002058E3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1E09C4" w:rsidRPr="002058E3">
              <w:rPr>
                <w:rFonts w:ascii="Times New Roman" w:hAnsi="Times New Roman" w:cs="Times New Roman"/>
                <w:sz w:val="18"/>
                <w:szCs w:val="18"/>
              </w:rPr>
              <w:t xml:space="preserve">yžaduje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 </w:t>
            </w:r>
            <w:r w:rsidR="001E09C4" w:rsidRPr="002058E3">
              <w:rPr>
                <w:rFonts w:ascii="Times New Roman" w:hAnsi="Times New Roman" w:cs="Times New Roman"/>
                <w:sz w:val="18"/>
                <w:szCs w:val="18"/>
              </w:rPr>
              <w:t>zachovanie stavu vyhovujúce</w:t>
            </w:r>
            <w:r w:rsidRPr="002058E3">
              <w:rPr>
                <w:rFonts w:ascii="Times New Roman" w:hAnsi="Times New Roman" w:cs="Times New Roman"/>
                <w:sz w:val="18"/>
                <w:szCs w:val="18"/>
              </w:rPr>
              <w:t>ho</w:t>
            </w:r>
            <w:r w:rsidR="001E09C4" w:rsidRPr="002058E3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čo umožní aj dostatočný výskyt rýb ako potravy druhu </w:t>
            </w:r>
            <w:r w:rsidR="001E09C4" w:rsidRPr="002058E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1E09C4" w:rsidRPr="002058E3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="001E09C4" w:rsidRPr="002058E3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</w:tbl>
    <w:p w14:paraId="15BA8B8C" w14:textId="77777777" w:rsidR="001E09C4" w:rsidRPr="0081610B" w:rsidRDefault="001E09C4" w:rsidP="001E09C4">
      <w:pPr>
        <w:pStyle w:val="Zkladntext"/>
        <w:widowControl w:val="0"/>
        <w:jc w:val="left"/>
        <w:rPr>
          <w:b w:val="0"/>
        </w:rPr>
      </w:pPr>
    </w:p>
    <w:p w14:paraId="181538CB" w14:textId="77777777" w:rsidR="00893661" w:rsidRPr="0081610B" w:rsidRDefault="00893661" w:rsidP="00893661">
      <w:pPr>
        <w:pStyle w:val="Zkladntext"/>
        <w:widowControl w:val="0"/>
        <w:jc w:val="left"/>
        <w:rPr>
          <w:b w:val="0"/>
        </w:rPr>
      </w:pPr>
    </w:p>
    <w:p w14:paraId="7817657B" w14:textId="77777777" w:rsidR="00893661" w:rsidRPr="00DC071D" w:rsidRDefault="00893661" w:rsidP="004451E9">
      <w:pPr>
        <w:pStyle w:val="Zkladntext"/>
        <w:widowControl w:val="0"/>
        <w:ind w:left="360"/>
        <w:jc w:val="left"/>
        <w:rPr>
          <w:b w:val="0"/>
          <w:i/>
          <w:color w:val="000000"/>
          <w:sz w:val="22"/>
          <w:szCs w:val="22"/>
        </w:rPr>
      </w:pPr>
    </w:p>
    <w:sectPr w:rsidR="00893661" w:rsidRPr="00DC071D" w:rsidSect="00EF2001">
      <w:footerReference w:type="default" r:id="rId10"/>
      <w:footerReference w:type="first" r:id="rId11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639E0" w14:textId="77777777" w:rsidR="008B65BC" w:rsidRDefault="008B65BC" w:rsidP="009049B7">
      <w:pPr>
        <w:spacing w:line="240" w:lineRule="auto"/>
      </w:pPr>
      <w:r>
        <w:separator/>
      </w:r>
    </w:p>
  </w:endnote>
  <w:endnote w:type="continuationSeparator" w:id="0">
    <w:p w14:paraId="14487483" w14:textId="77777777" w:rsidR="008B65BC" w:rsidRDefault="008B65BC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538A89A4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8E3">
          <w:rPr>
            <w:noProof/>
          </w:rPr>
          <w:t>5</w:t>
        </w:r>
        <w:r>
          <w:fldChar w:fldCharType="end"/>
        </w:r>
      </w:p>
    </w:sdtContent>
  </w:sdt>
  <w:p w14:paraId="7A1C53FF" w14:textId="77777777" w:rsidR="00334DB2" w:rsidRDefault="00334DB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3C6499FB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5BC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334DB2" w:rsidRDefault="00334D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B9AC1" w14:textId="77777777" w:rsidR="008B65BC" w:rsidRDefault="008B65BC" w:rsidP="009049B7">
      <w:pPr>
        <w:spacing w:line="240" w:lineRule="auto"/>
      </w:pPr>
      <w:r>
        <w:separator/>
      </w:r>
    </w:p>
  </w:footnote>
  <w:footnote w:type="continuationSeparator" w:id="0">
    <w:p w14:paraId="1218EEF6" w14:textId="77777777" w:rsidR="008B65BC" w:rsidRDefault="008B65BC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43EC"/>
    <w:rsid w:val="000070AE"/>
    <w:rsid w:val="0002231E"/>
    <w:rsid w:val="00024F35"/>
    <w:rsid w:val="000302C7"/>
    <w:rsid w:val="00034AE7"/>
    <w:rsid w:val="00041E2F"/>
    <w:rsid w:val="00052428"/>
    <w:rsid w:val="000864BD"/>
    <w:rsid w:val="00086B26"/>
    <w:rsid w:val="00090147"/>
    <w:rsid w:val="000A0F1F"/>
    <w:rsid w:val="000A1347"/>
    <w:rsid w:val="000A53DA"/>
    <w:rsid w:val="000B494B"/>
    <w:rsid w:val="000C35EE"/>
    <w:rsid w:val="000C7FAA"/>
    <w:rsid w:val="000D3ACB"/>
    <w:rsid w:val="000D4C17"/>
    <w:rsid w:val="000E5829"/>
    <w:rsid w:val="000F08DC"/>
    <w:rsid w:val="000F140B"/>
    <w:rsid w:val="000F15B6"/>
    <w:rsid w:val="000F4B9F"/>
    <w:rsid w:val="001075EC"/>
    <w:rsid w:val="00107F36"/>
    <w:rsid w:val="001123F2"/>
    <w:rsid w:val="001131E3"/>
    <w:rsid w:val="0011445B"/>
    <w:rsid w:val="001158DE"/>
    <w:rsid w:val="00117C41"/>
    <w:rsid w:val="00122744"/>
    <w:rsid w:val="001258AA"/>
    <w:rsid w:val="00127849"/>
    <w:rsid w:val="00135846"/>
    <w:rsid w:val="00165F46"/>
    <w:rsid w:val="00166A90"/>
    <w:rsid w:val="00186C3C"/>
    <w:rsid w:val="00187DA8"/>
    <w:rsid w:val="00195E53"/>
    <w:rsid w:val="001A0A3C"/>
    <w:rsid w:val="001A2958"/>
    <w:rsid w:val="001B4A5C"/>
    <w:rsid w:val="001C4290"/>
    <w:rsid w:val="001D05CE"/>
    <w:rsid w:val="001D185A"/>
    <w:rsid w:val="001D51FF"/>
    <w:rsid w:val="001E09C4"/>
    <w:rsid w:val="001F7DC2"/>
    <w:rsid w:val="00201434"/>
    <w:rsid w:val="002058E3"/>
    <w:rsid w:val="002104EF"/>
    <w:rsid w:val="002147C9"/>
    <w:rsid w:val="002206F9"/>
    <w:rsid w:val="002261D6"/>
    <w:rsid w:val="002378D2"/>
    <w:rsid w:val="00241989"/>
    <w:rsid w:val="0024653D"/>
    <w:rsid w:val="00247CEF"/>
    <w:rsid w:val="00251485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F2ED0"/>
    <w:rsid w:val="002F7BBC"/>
    <w:rsid w:val="00311745"/>
    <w:rsid w:val="0031424B"/>
    <w:rsid w:val="003302C8"/>
    <w:rsid w:val="00334DB2"/>
    <w:rsid w:val="00342CE7"/>
    <w:rsid w:val="00344403"/>
    <w:rsid w:val="00346369"/>
    <w:rsid w:val="00354686"/>
    <w:rsid w:val="003564D4"/>
    <w:rsid w:val="00363901"/>
    <w:rsid w:val="00366DB1"/>
    <w:rsid w:val="00371953"/>
    <w:rsid w:val="003776EF"/>
    <w:rsid w:val="00384E08"/>
    <w:rsid w:val="003A3884"/>
    <w:rsid w:val="003B34B6"/>
    <w:rsid w:val="003B552D"/>
    <w:rsid w:val="003C2090"/>
    <w:rsid w:val="003C2459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21F75"/>
    <w:rsid w:val="004234CB"/>
    <w:rsid w:val="00437F58"/>
    <w:rsid w:val="004451E9"/>
    <w:rsid w:val="004502A3"/>
    <w:rsid w:val="00455620"/>
    <w:rsid w:val="00457868"/>
    <w:rsid w:val="00460393"/>
    <w:rsid w:val="0046690B"/>
    <w:rsid w:val="0047109F"/>
    <w:rsid w:val="004767B7"/>
    <w:rsid w:val="00485650"/>
    <w:rsid w:val="0048574A"/>
    <w:rsid w:val="00493071"/>
    <w:rsid w:val="004969DA"/>
    <w:rsid w:val="004B4835"/>
    <w:rsid w:val="004B59B0"/>
    <w:rsid w:val="004C1BD8"/>
    <w:rsid w:val="004C5D19"/>
    <w:rsid w:val="004D1E90"/>
    <w:rsid w:val="004E6C10"/>
    <w:rsid w:val="004F232E"/>
    <w:rsid w:val="004F6CBA"/>
    <w:rsid w:val="005007DD"/>
    <w:rsid w:val="00506BD5"/>
    <w:rsid w:val="005147B4"/>
    <w:rsid w:val="00552897"/>
    <w:rsid w:val="00553C56"/>
    <w:rsid w:val="00555FDD"/>
    <w:rsid w:val="00567493"/>
    <w:rsid w:val="00567BE6"/>
    <w:rsid w:val="00576006"/>
    <w:rsid w:val="00582857"/>
    <w:rsid w:val="005835E4"/>
    <w:rsid w:val="0058523C"/>
    <w:rsid w:val="00586551"/>
    <w:rsid w:val="005A2491"/>
    <w:rsid w:val="005A3D0C"/>
    <w:rsid w:val="005A3E44"/>
    <w:rsid w:val="005B0663"/>
    <w:rsid w:val="005B7DA8"/>
    <w:rsid w:val="005C0CF2"/>
    <w:rsid w:val="005C1397"/>
    <w:rsid w:val="005C5A74"/>
    <w:rsid w:val="005C62DA"/>
    <w:rsid w:val="005E0AC7"/>
    <w:rsid w:val="00613454"/>
    <w:rsid w:val="00622104"/>
    <w:rsid w:val="00626A09"/>
    <w:rsid w:val="0062795D"/>
    <w:rsid w:val="0064147B"/>
    <w:rsid w:val="00645F5F"/>
    <w:rsid w:val="00652933"/>
    <w:rsid w:val="00653B45"/>
    <w:rsid w:val="0065788F"/>
    <w:rsid w:val="0066146B"/>
    <w:rsid w:val="00672750"/>
    <w:rsid w:val="00686099"/>
    <w:rsid w:val="0069367E"/>
    <w:rsid w:val="00694012"/>
    <w:rsid w:val="006A7FF1"/>
    <w:rsid w:val="006B1634"/>
    <w:rsid w:val="006C0E08"/>
    <w:rsid w:val="006C1C35"/>
    <w:rsid w:val="006D5E23"/>
    <w:rsid w:val="006E2639"/>
    <w:rsid w:val="007015D4"/>
    <w:rsid w:val="00707499"/>
    <w:rsid w:val="00722E6A"/>
    <w:rsid w:val="00727610"/>
    <w:rsid w:val="00731313"/>
    <w:rsid w:val="00731CAD"/>
    <w:rsid w:val="00735411"/>
    <w:rsid w:val="00741E42"/>
    <w:rsid w:val="00754F13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632D"/>
    <w:rsid w:val="007E459E"/>
    <w:rsid w:val="007F7A92"/>
    <w:rsid w:val="00802A9C"/>
    <w:rsid w:val="0080635D"/>
    <w:rsid w:val="00807BA2"/>
    <w:rsid w:val="00813456"/>
    <w:rsid w:val="0082510D"/>
    <w:rsid w:val="008341E1"/>
    <w:rsid w:val="008343C9"/>
    <w:rsid w:val="00836ADE"/>
    <w:rsid w:val="0084404D"/>
    <w:rsid w:val="008451CF"/>
    <w:rsid w:val="008606FF"/>
    <w:rsid w:val="00867CB1"/>
    <w:rsid w:val="00872553"/>
    <w:rsid w:val="00887101"/>
    <w:rsid w:val="00891E37"/>
    <w:rsid w:val="00891FD6"/>
    <w:rsid w:val="00893661"/>
    <w:rsid w:val="008A37C1"/>
    <w:rsid w:val="008B115B"/>
    <w:rsid w:val="008B352B"/>
    <w:rsid w:val="008B65BC"/>
    <w:rsid w:val="008C70AE"/>
    <w:rsid w:val="008C7D99"/>
    <w:rsid w:val="008E014A"/>
    <w:rsid w:val="008E1527"/>
    <w:rsid w:val="008F26C1"/>
    <w:rsid w:val="00902554"/>
    <w:rsid w:val="009049B7"/>
    <w:rsid w:val="00912626"/>
    <w:rsid w:val="00920153"/>
    <w:rsid w:val="009205D3"/>
    <w:rsid w:val="009473DF"/>
    <w:rsid w:val="00951614"/>
    <w:rsid w:val="009571F2"/>
    <w:rsid w:val="009614A8"/>
    <w:rsid w:val="00961F3E"/>
    <w:rsid w:val="00962279"/>
    <w:rsid w:val="00975091"/>
    <w:rsid w:val="00980D18"/>
    <w:rsid w:val="00987B7C"/>
    <w:rsid w:val="00990354"/>
    <w:rsid w:val="009947E2"/>
    <w:rsid w:val="009A5B90"/>
    <w:rsid w:val="009B0621"/>
    <w:rsid w:val="009B5878"/>
    <w:rsid w:val="009B7A4C"/>
    <w:rsid w:val="009B7E2B"/>
    <w:rsid w:val="009C53B8"/>
    <w:rsid w:val="009E02C4"/>
    <w:rsid w:val="009E03C2"/>
    <w:rsid w:val="009F115E"/>
    <w:rsid w:val="00A1487C"/>
    <w:rsid w:val="00A156DD"/>
    <w:rsid w:val="00A22209"/>
    <w:rsid w:val="00A427B8"/>
    <w:rsid w:val="00A455BC"/>
    <w:rsid w:val="00A5039D"/>
    <w:rsid w:val="00AA7ABF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08B"/>
    <w:rsid w:val="00AF5EF4"/>
    <w:rsid w:val="00B02BEF"/>
    <w:rsid w:val="00B035A7"/>
    <w:rsid w:val="00B07878"/>
    <w:rsid w:val="00B13020"/>
    <w:rsid w:val="00B14339"/>
    <w:rsid w:val="00B14E7C"/>
    <w:rsid w:val="00B211F8"/>
    <w:rsid w:val="00B31B3C"/>
    <w:rsid w:val="00B37AB8"/>
    <w:rsid w:val="00B668A7"/>
    <w:rsid w:val="00B83296"/>
    <w:rsid w:val="00B856A2"/>
    <w:rsid w:val="00B960E4"/>
    <w:rsid w:val="00B9721E"/>
    <w:rsid w:val="00BA15D7"/>
    <w:rsid w:val="00BA5A56"/>
    <w:rsid w:val="00BB3162"/>
    <w:rsid w:val="00BB4BFD"/>
    <w:rsid w:val="00BB6404"/>
    <w:rsid w:val="00BC1AA8"/>
    <w:rsid w:val="00BC2408"/>
    <w:rsid w:val="00BC7E07"/>
    <w:rsid w:val="00BD6C68"/>
    <w:rsid w:val="00BE3E35"/>
    <w:rsid w:val="00BF167C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A01FC"/>
    <w:rsid w:val="00CC031A"/>
    <w:rsid w:val="00CC34CB"/>
    <w:rsid w:val="00CC48FB"/>
    <w:rsid w:val="00CD77DC"/>
    <w:rsid w:val="00CE2A31"/>
    <w:rsid w:val="00CF3AB6"/>
    <w:rsid w:val="00CF3E6A"/>
    <w:rsid w:val="00CF57E4"/>
    <w:rsid w:val="00D029EB"/>
    <w:rsid w:val="00D11D5A"/>
    <w:rsid w:val="00D12282"/>
    <w:rsid w:val="00D33C1D"/>
    <w:rsid w:val="00D3463D"/>
    <w:rsid w:val="00D3617F"/>
    <w:rsid w:val="00D42108"/>
    <w:rsid w:val="00D63747"/>
    <w:rsid w:val="00D67A86"/>
    <w:rsid w:val="00D71C47"/>
    <w:rsid w:val="00D74DEC"/>
    <w:rsid w:val="00D830B0"/>
    <w:rsid w:val="00D92646"/>
    <w:rsid w:val="00DA527B"/>
    <w:rsid w:val="00DA5BD4"/>
    <w:rsid w:val="00DB71BB"/>
    <w:rsid w:val="00DC0180"/>
    <w:rsid w:val="00DC071D"/>
    <w:rsid w:val="00DC3906"/>
    <w:rsid w:val="00DC4EAA"/>
    <w:rsid w:val="00DC746C"/>
    <w:rsid w:val="00DD7BDA"/>
    <w:rsid w:val="00DE13DB"/>
    <w:rsid w:val="00DF58DF"/>
    <w:rsid w:val="00DF67B7"/>
    <w:rsid w:val="00E07FF1"/>
    <w:rsid w:val="00E1627A"/>
    <w:rsid w:val="00E316BD"/>
    <w:rsid w:val="00E328AF"/>
    <w:rsid w:val="00E362B4"/>
    <w:rsid w:val="00E4112D"/>
    <w:rsid w:val="00E61890"/>
    <w:rsid w:val="00E726B7"/>
    <w:rsid w:val="00E72E84"/>
    <w:rsid w:val="00E76188"/>
    <w:rsid w:val="00E846AE"/>
    <w:rsid w:val="00E85FB6"/>
    <w:rsid w:val="00E87D9E"/>
    <w:rsid w:val="00E93C91"/>
    <w:rsid w:val="00EA4664"/>
    <w:rsid w:val="00EA781E"/>
    <w:rsid w:val="00EB1BEA"/>
    <w:rsid w:val="00EC667E"/>
    <w:rsid w:val="00ED2F91"/>
    <w:rsid w:val="00ED427A"/>
    <w:rsid w:val="00EF2001"/>
    <w:rsid w:val="00F031B8"/>
    <w:rsid w:val="00F133CE"/>
    <w:rsid w:val="00F17982"/>
    <w:rsid w:val="00F3116E"/>
    <w:rsid w:val="00F363B6"/>
    <w:rsid w:val="00F410A3"/>
    <w:rsid w:val="00F43BA5"/>
    <w:rsid w:val="00F44D3E"/>
    <w:rsid w:val="00F4756C"/>
    <w:rsid w:val="00F56C80"/>
    <w:rsid w:val="00F762FE"/>
    <w:rsid w:val="00F91212"/>
    <w:rsid w:val="00F9346A"/>
    <w:rsid w:val="00F94E96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sk/?page=1&amp;id=kvalita_povrchovych_vod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hmu.sk/sk/?page=1&amp;id=kvalita_povrchovych_v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1BF2-E8DF-4117-BD3F-21393FF0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</cp:revision>
  <dcterms:created xsi:type="dcterms:W3CDTF">2022-06-27T16:07:00Z</dcterms:created>
  <dcterms:modified xsi:type="dcterms:W3CDTF">2022-06-27T16:07:00Z</dcterms:modified>
</cp:coreProperties>
</file>