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7691" w14:textId="7077BA66" w:rsidR="00E64BC7" w:rsidRPr="00292C84" w:rsidRDefault="00332A0D" w:rsidP="00292C8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92C84">
        <w:rPr>
          <w:rFonts w:ascii="Times New Roman" w:hAnsi="Times New Roman" w:cs="Times New Roman"/>
          <w:b/>
          <w:sz w:val="24"/>
          <w:szCs w:val="24"/>
          <w:lang w:val="sk-SK"/>
        </w:rPr>
        <w:t>SKUEV0156</w:t>
      </w:r>
      <w:r w:rsidR="00517C9C" w:rsidRPr="00292C84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292C84">
        <w:rPr>
          <w:rFonts w:ascii="Times New Roman" w:hAnsi="Times New Roman" w:cs="Times New Roman"/>
          <w:b/>
          <w:sz w:val="24"/>
          <w:szCs w:val="24"/>
          <w:lang w:val="sk-SK"/>
        </w:rPr>
        <w:t>Konopiská</w:t>
      </w:r>
    </w:p>
    <w:p w14:paraId="4A7D8E3D" w14:textId="77777777" w:rsidR="00E64BC7" w:rsidRPr="00292C84" w:rsidRDefault="00E64BC7" w:rsidP="00292C8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DC693C6" w14:textId="3C36D7E3" w:rsidR="00E64BC7" w:rsidRPr="00292C84" w:rsidRDefault="00E64BC7" w:rsidP="00292C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92C84">
        <w:rPr>
          <w:rFonts w:ascii="Times New Roman" w:hAnsi="Times New Roman" w:cs="Times New Roman"/>
          <w:b/>
          <w:sz w:val="24"/>
          <w:szCs w:val="24"/>
          <w:lang w:val="sk-SK"/>
        </w:rPr>
        <w:t>Ciele ochrany:</w:t>
      </w:r>
    </w:p>
    <w:p w14:paraId="1F04EA9F" w14:textId="77777777" w:rsidR="00332A0D" w:rsidRPr="00292C84" w:rsidRDefault="00332A0D" w:rsidP="00292C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C0AAA75" w14:textId="5F4834A4" w:rsidR="00341C1B" w:rsidRPr="00292C84" w:rsidRDefault="00341C1B" w:rsidP="00292C8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292C8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stavu biotopu </w:t>
      </w:r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Vo2 (3150) Prirodzené </w:t>
      </w:r>
      <w:proofErr w:type="spellStart"/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eutrofné</w:t>
      </w:r>
      <w:proofErr w:type="spellEnd"/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a </w:t>
      </w:r>
      <w:proofErr w:type="spellStart"/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mezotrofné</w:t>
      </w:r>
      <w:proofErr w:type="spellEnd"/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stojaté vody s</w:t>
      </w:r>
      <w:r w:rsid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 </w:t>
      </w:r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vegetáciou plávajúcich a/alebo ponorených cievnatých rastlín typu </w:t>
      </w:r>
      <w:proofErr w:type="spellStart"/>
      <w:r w:rsidRPr="00292C84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Magnopotamion</w:t>
      </w:r>
      <w:proofErr w:type="spellEnd"/>
      <w:r w:rsidRPr="00292C84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alebo </w:t>
      </w:r>
      <w:proofErr w:type="spellStart"/>
      <w:r w:rsidRPr="00292C84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Hydrocharition</w:t>
      </w:r>
      <w:proofErr w:type="spellEnd"/>
      <w:r w:rsidRPr="00292C84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Pr="00292C84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atribútov:</w:t>
      </w:r>
    </w:p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8"/>
        <w:gridCol w:w="1350"/>
        <w:gridCol w:w="1423"/>
        <w:gridCol w:w="4672"/>
      </w:tblGrid>
      <w:tr w:rsidR="00341C1B" w:rsidRPr="00292C84" w14:paraId="2E0ADAF5" w14:textId="77777777" w:rsidTr="00292C84">
        <w:trPr>
          <w:trHeight w:val="29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07CB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E6EA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C75A1" w14:textId="77777777" w:rsidR="00341C1B" w:rsidRPr="00292C84" w:rsidRDefault="00341C1B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95410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341C1B" w:rsidRPr="00292C84" w14:paraId="3BBF0284" w14:textId="77777777" w:rsidTr="00292C84">
        <w:trPr>
          <w:trHeight w:val="29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A71E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biotopu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E19FE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ha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7F4EC" w14:textId="3F661990" w:rsidR="00341C1B" w:rsidRPr="00292C84" w:rsidRDefault="00341C1B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1,26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BDECD" w14:textId="791B184D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Udržať výmeru biotopu na </w:t>
            </w:r>
            <w:r w:rsid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území.</w:t>
            </w:r>
          </w:p>
        </w:tc>
      </w:tr>
      <w:tr w:rsidR="00341C1B" w:rsidRPr="00292C84" w14:paraId="224E303F" w14:textId="77777777" w:rsidTr="00292C84">
        <w:trPr>
          <w:trHeight w:val="59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4398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DD631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druhov/16 m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EE393" w14:textId="77777777" w:rsidR="00341C1B" w:rsidRPr="00292C84" w:rsidRDefault="00341C1B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3 druhy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D6D12" w14:textId="17F2F907" w:rsidR="00341C1B" w:rsidRPr="00292C84" w:rsidRDefault="00341C1B" w:rsidP="00292C8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Charakteristické/typické druhové zloženie: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Batrachium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aquatile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demersum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submersum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Lemna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Myriophyllum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spicatum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M.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verticillatum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Najas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Nuphar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lutea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Nymphaea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Nymphoides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pel</w:t>
            </w:r>
            <w:r w:rsid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tata</w:t>
            </w:r>
            <w:proofErr w:type="spellEnd"/>
            <w:r w:rsid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Utricularia</w:t>
            </w:r>
            <w:proofErr w:type="spellEnd"/>
            <w:r w:rsid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Utri</w:t>
            </w:r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cularia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australis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.</w:t>
            </w:r>
          </w:p>
        </w:tc>
      </w:tr>
      <w:tr w:rsidR="00341C1B" w:rsidRPr="00292C84" w14:paraId="0E01B13E" w14:textId="77777777" w:rsidTr="00292C84">
        <w:trPr>
          <w:trHeight w:val="58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9929" w14:textId="7E8E480B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</w:t>
            </w:r>
            <w:r w:rsid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inváznych/invázne sa správajúcich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97D2E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pokrytia/25 m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42BE5" w14:textId="77777777" w:rsidR="00341C1B" w:rsidRPr="00292C84" w:rsidRDefault="00341C1B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4D665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Žiadny výskyt nepôvodných druhov</w:t>
            </w:r>
          </w:p>
        </w:tc>
      </w:tr>
      <w:tr w:rsidR="00341C1B" w:rsidRPr="00292C84" w14:paraId="471F8667" w14:textId="77777777" w:rsidTr="00292C84">
        <w:trPr>
          <w:trHeight w:val="269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551D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31F37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(SHMU)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1472F" w14:textId="77777777" w:rsidR="00341C1B" w:rsidRPr="00292C84" w:rsidRDefault="00341C1B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 výsledky</w:t>
            </w:r>
            <w:r w:rsidRPr="00292C84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4DDD8" w14:textId="60FBC03B" w:rsidR="00341C1B" w:rsidRPr="00292C84" w:rsidRDefault="00341C1B" w:rsidP="00292C8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sa vyžaduje zachovanie stavu 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5" w:history="1">
              <w:r w:rsidRPr="00292C84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</w:t>
              </w:r>
            </w:hyperlink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nezhoršovanie parametrov znečistenia.</w:t>
            </w:r>
          </w:p>
        </w:tc>
      </w:tr>
    </w:tbl>
    <w:p w14:paraId="5F18750B" w14:textId="77777777" w:rsidR="00341C1B" w:rsidRPr="00292C84" w:rsidRDefault="00341C1B" w:rsidP="00292C8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074CE23D" w14:textId="6DA5B229" w:rsidR="00341C1B" w:rsidRPr="00292C84" w:rsidRDefault="00341C1B" w:rsidP="00292C8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292C8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stavu biotopu </w:t>
      </w:r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Ra6 (7230) Slatiny s vysokým obsahom báz </w:t>
      </w:r>
      <w:r w:rsidRPr="00292C84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4961"/>
      </w:tblGrid>
      <w:tr w:rsidR="00341C1B" w:rsidRPr="00292C84" w14:paraId="6751F142" w14:textId="77777777" w:rsidTr="00292C84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F768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21EE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766F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B65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341C1B" w:rsidRPr="00292C84" w14:paraId="6A44B425" w14:textId="77777777" w:rsidTr="00292C84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5CA6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26D1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09F3" w14:textId="4CF48D5A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0,17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89F0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Udržať výmeru biotopu. </w:t>
            </w:r>
          </w:p>
        </w:tc>
      </w:tr>
      <w:tr w:rsidR="00341C1B" w:rsidRPr="00292C84" w14:paraId="12A41D06" w14:textId="77777777" w:rsidTr="00292C84">
        <w:trPr>
          <w:trHeight w:val="16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E839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CB6B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</w:t>
            </w: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9340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10 druhov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CDC0" w14:textId="77777777" w:rsidR="00341C1B" w:rsidRPr="00292C84" w:rsidRDefault="00341C1B" w:rsidP="00292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Blysmus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compressus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davalliana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dioica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lepidocarpa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flava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Dactylorhiza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incarnata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Dactylorhiza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majalis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Eleocharis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quinqueflora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Epipactis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palustris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Eriophorum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angustifolium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Eriophorum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latifolium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Gymnadenia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densiflora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Juncus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subnodulosus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Parnassia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palustris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,</w:t>
            </w: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Pedicularis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palustris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Primulla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farinosa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Caltha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palustris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Drosera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rotundifolia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Succisa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Sesleria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caerulea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Triglochin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palustre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Valeriana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dioica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Vaeriana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simplicifolia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,</w:t>
            </w:r>
          </w:p>
          <w:p w14:paraId="0D5F0DE1" w14:textId="77777777" w:rsidR="00341C1B" w:rsidRPr="00292C84" w:rsidRDefault="00341C1B" w:rsidP="00292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Machorasty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:</w:t>
            </w:r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Calliergonella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cuspidata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Campylium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stellatum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Bryum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pseudotriquetrum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Drepanocladus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cossonii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Hypnum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pratense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,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Tomenthypnum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nitens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</w:tr>
      <w:tr w:rsidR="00341C1B" w:rsidRPr="00292C84" w14:paraId="17F2C8E8" w14:textId="77777777" w:rsidTr="00292C84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3011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E18D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D536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20 %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3D2E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nízke zastúpenie drevín a krovín.</w:t>
            </w:r>
          </w:p>
        </w:tc>
      </w:tr>
      <w:tr w:rsidR="00341C1B" w:rsidRPr="00292C84" w14:paraId="6EBCF9CE" w14:textId="77777777" w:rsidTr="00292C84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32CA" w14:textId="5A3A97DA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/inváznych/</w:t>
            </w:r>
            <w:r w:rsid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invázne sa správajúcich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464D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</w:t>
            </w: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66C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1 %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FDE4" w14:textId="77777777" w:rsidR="00341C1B" w:rsidRPr="00292C84" w:rsidRDefault="00341C1B" w:rsidP="00292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nepôvodných a 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druhov (zastúpenie súvislých porastov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Molinia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sp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.). </w:t>
            </w:r>
          </w:p>
        </w:tc>
      </w:tr>
      <w:tr w:rsidR="00341C1B" w:rsidRPr="00292C84" w14:paraId="66BDE728" w14:textId="77777777" w:rsidTr="00292C84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35D7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Vodný režim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696D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Výskyt zásahov na odvodnenie lokality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38CA" w14:textId="77777777" w:rsidR="00341C1B" w:rsidRPr="00292C84" w:rsidRDefault="00341C1B" w:rsidP="00292C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6E14" w14:textId="77777777" w:rsidR="00341C1B" w:rsidRPr="00292C84" w:rsidRDefault="00341C1B" w:rsidP="00292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V rámci biotopu sa vyskytujú </w:t>
            </w:r>
            <w:proofErr w:type="spellStart"/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šlenky</w:t>
            </w:r>
            <w:proofErr w:type="spellEnd"/>
            <w:r w:rsidRPr="00292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alebo iné terénne depresie s vodou, bez evidentného výskytu presychania alebo odvodňovacích zásahov.</w:t>
            </w:r>
          </w:p>
        </w:tc>
      </w:tr>
    </w:tbl>
    <w:p w14:paraId="1E59C6F8" w14:textId="77777777" w:rsidR="00341C1B" w:rsidRPr="00292C84" w:rsidRDefault="00341C1B" w:rsidP="00292C8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6CA3B682" w14:textId="43F3D68F" w:rsidR="00341C1B" w:rsidRPr="00292C84" w:rsidRDefault="00341C1B" w:rsidP="00292C8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292C84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 xml:space="preserve">Zlepšenie stavu biotopu </w:t>
      </w:r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Vo5 (3140) </w:t>
      </w:r>
      <w:proofErr w:type="spellStart"/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Oligotrofné</w:t>
      </w:r>
      <w:proofErr w:type="spellEnd"/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až </w:t>
      </w:r>
      <w:proofErr w:type="spellStart"/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mezotrofné</w:t>
      </w:r>
      <w:proofErr w:type="spellEnd"/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vody s </w:t>
      </w:r>
      <w:proofErr w:type="spellStart"/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bentickou</w:t>
      </w:r>
      <w:proofErr w:type="spellEnd"/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vegetáciou </w:t>
      </w:r>
      <w:proofErr w:type="spellStart"/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chár</w:t>
      </w:r>
      <w:proofErr w:type="spellEnd"/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r w:rsidRPr="00292C84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atribútov:</w:t>
      </w:r>
    </w:p>
    <w:tbl>
      <w:tblPr>
        <w:tblW w:w="4998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1"/>
        <w:gridCol w:w="1316"/>
        <w:gridCol w:w="1548"/>
        <w:gridCol w:w="4533"/>
      </w:tblGrid>
      <w:tr w:rsidR="00341C1B" w:rsidRPr="00292C84" w14:paraId="3E2820C7" w14:textId="77777777" w:rsidTr="00292C84">
        <w:trPr>
          <w:trHeight w:val="29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9AB3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C06F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4262" w14:textId="77777777" w:rsidR="00341C1B" w:rsidRPr="00292C84" w:rsidRDefault="00341C1B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A7E33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341C1B" w:rsidRPr="00292C84" w14:paraId="7AFE2377" w14:textId="77777777" w:rsidTr="00292C84">
        <w:trPr>
          <w:trHeight w:val="29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941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biotopu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7269E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ha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3120" w14:textId="14A0F6EC" w:rsidR="00341C1B" w:rsidRPr="00292C84" w:rsidRDefault="00341C1B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0,08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6552B" w14:textId="23F50976" w:rsidR="00341C1B" w:rsidRPr="00292C84" w:rsidRDefault="00936F58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Udržať výmeru biotopu na 0,08</w:t>
            </w:r>
            <w:r w:rsidR="00341C1B"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ha vodných plôch.</w:t>
            </w:r>
          </w:p>
        </w:tc>
      </w:tr>
      <w:tr w:rsidR="00341C1B" w:rsidRPr="00292C84" w14:paraId="2BA1822E" w14:textId="77777777" w:rsidTr="00292C84">
        <w:trPr>
          <w:trHeight w:val="59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8C10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druhov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0F0CB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druhov/16 m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27150" w14:textId="77777777" w:rsidR="00341C1B" w:rsidRPr="00292C84" w:rsidRDefault="00341C1B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1 druh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0B89" w14:textId="77777777" w:rsidR="00341C1B" w:rsidRPr="00292C84" w:rsidRDefault="00341C1B" w:rsidP="00292C8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Charakteristické/typické druhové zloženie: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Chara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aspera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Chara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canescens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Chara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contraria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Chara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foetida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Chara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fragilis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Chara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hispida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Nitella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flexilis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Nitella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gracilis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Nitella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opaca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Nitella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syncarpa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Nitellopsis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obtusa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Tolypella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prolifera</w:t>
            </w:r>
            <w:proofErr w:type="spellEnd"/>
            <w:r w:rsidRPr="00292C84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.</w:t>
            </w:r>
          </w:p>
        </w:tc>
      </w:tr>
      <w:tr w:rsidR="00341C1B" w:rsidRPr="00292C84" w14:paraId="2BF87567" w14:textId="77777777" w:rsidTr="00292C84">
        <w:trPr>
          <w:trHeight w:val="58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D867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/inváznych/invázne sa správajúcich druhov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9E260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pokrytia/25 m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E598F" w14:textId="77777777" w:rsidR="00341C1B" w:rsidRPr="00292C84" w:rsidRDefault="00341C1B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B73D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Žiadny výskyt nepôvodných druhov</w:t>
            </w:r>
          </w:p>
        </w:tc>
      </w:tr>
      <w:tr w:rsidR="00341C1B" w:rsidRPr="00292C84" w14:paraId="2459D863" w14:textId="77777777" w:rsidTr="00292C84">
        <w:trPr>
          <w:trHeight w:val="269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CCE0" w14:textId="77777777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CB31F" w14:textId="01942D73" w:rsidR="00341C1B" w:rsidRPr="00292C84" w:rsidRDefault="00341C1B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</w:t>
            </w:r>
            <w:r w:rsid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ng kvality povrchových vôd (SHMÚ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8EF1" w14:textId="77777777" w:rsidR="00341C1B" w:rsidRPr="00292C84" w:rsidRDefault="00341C1B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 výsledky</w:t>
            </w:r>
            <w:r w:rsidRPr="00292C84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95DB" w14:textId="118A3442" w:rsidR="00341C1B" w:rsidRPr="00292C84" w:rsidRDefault="00341C1B" w:rsidP="00292C8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sa vyžaduje zachovanie stavu 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6" w:history="1">
              <w:r w:rsidRPr="00292C84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</w:t>
              </w:r>
            </w:hyperlink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nezhoršovanie parametrov znečistenia, nezvyšovanie množstva dusíka a fosforu.</w:t>
            </w:r>
          </w:p>
        </w:tc>
      </w:tr>
    </w:tbl>
    <w:p w14:paraId="3BA697BC" w14:textId="013CA653" w:rsidR="00617884" w:rsidRPr="00292C84" w:rsidRDefault="00617884" w:rsidP="00292C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E37AA0C" w14:textId="77777777" w:rsidR="00AE5F55" w:rsidRPr="00292C84" w:rsidRDefault="00AE5F55" w:rsidP="00292C8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292C8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Zlepšiť stav </w:t>
      </w:r>
      <w:r w:rsidRPr="0015590D">
        <w:rPr>
          <w:rFonts w:ascii="Times New Roman" w:hAnsi="Times New Roman" w:cs="Times New Roman"/>
          <w:color w:val="000000"/>
          <w:sz w:val="24"/>
          <w:szCs w:val="24"/>
          <w:lang w:val="sk-SK"/>
        </w:rPr>
        <w:t>druhu</w:t>
      </w:r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292C84">
        <w:rPr>
          <w:rFonts w:ascii="Times New Roman" w:hAnsi="Times New Roman" w:cs="Times New Roman"/>
          <w:b/>
          <w:i/>
          <w:sz w:val="24"/>
          <w:szCs w:val="24"/>
          <w:lang w:val="sk-SK"/>
        </w:rPr>
        <w:t>Rhodeus</w:t>
      </w:r>
      <w:proofErr w:type="spellEnd"/>
      <w:r w:rsidRPr="00292C84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Pr="00292C84">
        <w:rPr>
          <w:rFonts w:ascii="Times New Roman" w:hAnsi="Times New Roman" w:cs="Times New Roman"/>
          <w:b/>
          <w:i/>
          <w:sz w:val="24"/>
          <w:szCs w:val="24"/>
          <w:lang w:val="sk-SK"/>
        </w:rPr>
        <w:t>amarus</w:t>
      </w:r>
      <w:proofErr w:type="spellEnd"/>
      <w:r w:rsidRPr="00292C84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(R. </w:t>
      </w:r>
      <w:proofErr w:type="spellStart"/>
      <w:r w:rsidRPr="00292C84">
        <w:rPr>
          <w:rFonts w:ascii="Times New Roman" w:hAnsi="Times New Roman" w:cs="Times New Roman"/>
          <w:b/>
          <w:i/>
          <w:sz w:val="24"/>
          <w:szCs w:val="24"/>
          <w:lang w:val="sk-SK"/>
        </w:rPr>
        <w:t>sericeus</w:t>
      </w:r>
      <w:proofErr w:type="spellEnd"/>
      <w:r w:rsidRPr="00292C84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Pr="00292C84">
        <w:rPr>
          <w:rFonts w:ascii="Times New Roman" w:hAnsi="Times New Roman" w:cs="Times New Roman"/>
          <w:b/>
          <w:i/>
          <w:sz w:val="24"/>
          <w:szCs w:val="24"/>
          <w:lang w:val="sk-SK"/>
        </w:rPr>
        <w:t>amarus</w:t>
      </w:r>
      <w:proofErr w:type="spellEnd"/>
      <w:r w:rsidRPr="00292C84">
        <w:rPr>
          <w:rFonts w:ascii="Times New Roman" w:hAnsi="Times New Roman" w:cs="Times New Roman"/>
          <w:b/>
          <w:i/>
          <w:sz w:val="24"/>
          <w:szCs w:val="24"/>
          <w:lang w:val="sk-SK"/>
        </w:rPr>
        <w:t>)</w:t>
      </w:r>
      <w:r w:rsidRPr="00292C84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292C8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parametrov: </w:t>
      </w:r>
    </w:p>
    <w:tbl>
      <w:tblPr>
        <w:tblW w:w="9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AE5F55" w:rsidRPr="00292C84" w14:paraId="57ED321D" w14:textId="77777777" w:rsidTr="00292C84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36008" w14:textId="77777777" w:rsidR="00AE5F55" w:rsidRPr="00292C84" w:rsidRDefault="00AE5F55" w:rsidP="00292C8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7EC4C" w14:textId="77777777" w:rsidR="00AE5F55" w:rsidRPr="00292C84" w:rsidRDefault="00AE5F55" w:rsidP="00292C8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0EDD6" w14:textId="77777777" w:rsidR="00AE5F55" w:rsidRPr="00292C84" w:rsidRDefault="00AE5F55" w:rsidP="00292C8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0F67F" w14:textId="77777777" w:rsidR="00AE5F55" w:rsidRPr="00292C84" w:rsidRDefault="00AE5F55" w:rsidP="00292C8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AE5F55" w:rsidRPr="00292C84" w14:paraId="23044DB5" w14:textId="77777777" w:rsidTr="00292C84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8636B" w14:textId="77777777" w:rsidR="00AE5F55" w:rsidRPr="00292C84" w:rsidRDefault="00AE5F55" w:rsidP="00292C8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AD463" w14:textId="77777777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Relatívna početnosť na 100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2D5F8" w14:textId="6878A82D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77C9B" w14:textId="1A07F57D" w:rsidR="00AE5F55" w:rsidRPr="00292C84" w:rsidRDefault="00AE5F55" w:rsidP="00292C8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(SDF) je veľkosť populácie druhu v území odhadovaná do 100 jedincov. </w:t>
            </w:r>
          </w:p>
        </w:tc>
      </w:tr>
      <w:tr w:rsidR="00AE5F55" w:rsidRPr="00292C84" w14:paraId="25AA3DEB" w14:textId="77777777" w:rsidTr="00292C84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5D4EB" w14:textId="361B18EA" w:rsidR="00AE5F55" w:rsidRPr="00292C84" w:rsidRDefault="00AE5F55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</w:t>
            </w:r>
            <w:r w:rsid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6361C" w14:textId="77777777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671AA" w14:textId="77777777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36804" w14:textId="77777777" w:rsidR="00AE5F55" w:rsidRPr="00292C84" w:rsidRDefault="00AE5F55" w:rsidP="00292C8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Stojaté a pomaly tečúce vody, jemným sedimentom a výskytom korýtok.</w:t>
            </w:r>
          </w:p>
        </w:tc>
      </w:tr>
      <w:tr w:rsidR="00AE5F55" w:rsidRPr="00292C84" w14:paraId="7D751329" w14:textId="77777777" w:rsidTr="00292C84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61965" w14:textId="77777777" w:rsidR="00AE5F55" w:rsidRPr="00292C84" w:rsidRDefault="00AE5F55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8F3EF" w14:textId="77777777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2F329" w14:textId="77777777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755D7" w14:textId="77777777" w:rsidR="00AE5F55" w:rsidRPr="00292C84" w:rsidRDefault="00AE5F55" w:rsidP="00292C84">
            <w:pPr>
              <w:pStyle w:val="Textkomentra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AE5F55" w:rsidRPr="00292C84" w14:paraId="134AF8D1" w14:textId="77777777" w:rsidTr="00292C84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D07FB" w14:textId="77777777" w:rsidR="00AE5F55" w:rsidRPr="00292C84" w:rsidRDefault="00AE5F55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7D3DD" w14:textId="77777777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7C184" w14:textId="77777777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7C4F0" w14:textId="77777777" w:rsidR="00AE5F55" w:rsidRPr="00292C84" w:rsidRDefault="00AE5F55" w:rsidP="00292C8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AE5F55" w:rsidRPr="00292C84" w14:paraId="6A2626BC" w14:textId="77777777" w:rsidTr="00292C84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8244C" w14:textId="77777777" w:rsidR="00AE5F55" w:rsidRPr="00292C84" w:rsidRDefault="00AE5F55" w:rsidP="00292C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53E32" w14:textId="04260D8A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</w:t>
            </w:r>
            <w:r w:rsid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ng kvality povrchových vôd (SHMÚ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FBBB0" w14:textId="77777777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292C84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01945" w14:textId="792567F0" w:rsidR="00AE5F55" w:rsidRPr="00292C84" w:rsidRDefault="00AE5F55" w:rsidP="00292C8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</w:t>
            </w:r>
            <w:r w:rsid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vania stavu kvality vody v toku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sa vyžaduje zachovanie stavu </w:t>
            </w:r>
            <w:r w:rsidRPr="0015590D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</w:t>
            </w:r>
            <w:r w:rsid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zmysle platných metodík na hodnotenie stavu kvality povrchových vôd. (</w:t>
            </w:r>
            <w:hyperlink r:id="rId7" w:history="1">
              <w:r w:rsidRPr="00292C84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http://www.shmu.sk/File/Hydrologia/Monitoring_PV_PzV/Monitoring_kvality_PV/KvPV_2019/</w:t>
              </w:r>
            </w:hyperlink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54A8DCC0" w14:textId="77777777" w:rsidR="00AE5F55" w:rsidRPr="00292C84" w:rsidRDefault="00AE5F55" w:rsidP="00292C84">
      <w:pPr>
        <w:pStyle w:val="Zkladntext"/>
        <w:widowControl w:val="0"/>
        <w:spacing w:after="120"/>
        <w:jc w:val="both"/>
        <w:rPr>
          <w:b w:val="0"/>
        </w:rPr>
      </w:pPr>
    </w:p>
    <w:p w14:paraId="6D29A583" w14:textId="77777777" w:rsidR="00AE5F55" w:rsidRPr="00292C84" w:rsidRDefault="00AE5F55" w:rsidP="00292C8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292C84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292C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Misgurnus</w:t>
      </w:r>
      <w:proofErr w:type="spellEnd"/>
      <w:r w:rsidRPr="00292C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292C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fosilis</w:t>
      </w:r>
      <w:proofErr w:type="spellEnd"/>
      <w:r w:rsidRPr="00292C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292C8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80"/>
        <w:gridCol w:w="2044"/>
        <w:gridCol w:w="1080"/>
        <w:gridCol w:w="4405"/>
      </w:tblGrid>
      <w:tr w:rsidR="00AE5F55" w:rsidRPr="00292C84" w14:paraId="6F73EB50" w14:textId="77777777" w:rsidTr="00292C84"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F84C7" w14:textId="77777777" w:rsidR="00AE5F55" w:rsidRPr="00292C84" w:rsidRDefault="00AE5F55" w:rsidP="00292C8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5BF9A" w14:textId="77777777" w:rsidR="00AE5F55" w:rsidRPr="00292C84" w:rsidRDefault="00AE5F55" w:rsidP="00292C8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453C9" w14:textId="77777777" w:rsidR="00AE5F55" w:rsidRPr="00292C84" w:rsidRDefault="00AE5F55" w:rsidP="00292C8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EFB84" w14:textId="77777777" w:rsidR="00AE5F55" w:rsidRPr="00292C84" w:rsidRDefault="00AE5F55" w:rsidP="00292C8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AE5F55" w:rsidRPr="00292C84" w14:paraId="2B4BD9D2" w14:textId="77777777" w:rsidTr="00292C84">
        <w:trPr>
          <w:trHeight w:val="225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75FA3" w14:textId="77777777" w:rsidR="00AE5F55" w:rsidRPr="00292C84" w:rsidRDefault="00AE5F55" w:rsidP="00292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CC88F" w14:textId="77777777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Relatívna početnosť jedincov na 100 m monitorovaného úseku toku (CPUE)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6CF59" w14:textId="77777777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D420D" w14:textId="4A6EC231" w:rsidR="00AE5F55" w:rsidRPr="00292C84" w:rsidRDefault="00AE5F55" w:rsidP="00292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dosahoval druh v hlavnom toku zastúpenie do 20 jedincov. </w:t>
            </w:r>
          </w:p>
        </w:tc>
      </w:tr>
      <w:tr w:rsidR="00AE5F55" w:rsidRPr="00292C84" w14:paraId="4CE09325" w14:textId="77777777" w:rsidTr="00292C84">
        <w:trPr>
          <w:trHeight w:val="225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012C0" w14:textId="77777777" w:rsidR="00AE5F55" w:rsidRPr="00292C84" w:rsidRDefault="00AE5F55" w:rsidP="00292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mikrohabitatov</w:t>
            </w:r>
            <w:proofErr w:type="spellEnd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 hodnotenom úseku toku</w:t>
            </w: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C11D6" w14:textId="77777777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52087" w14:textId="77777777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&gt;10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D902B" w14:textId="23167774" w:rsidR="00AE5F55" w:rsidRPr="00292C84" w:rsidRDefault="00AE5F55" w:rsidP="00292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Druh preferuje menej </w:t>
            </w:r>
            <w:proofErr w:type="spellStart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prúdivé</w:t>
            </w:r>
            <w:proofErr w:type="spellEnd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plytké až stredne hlboké biotopy s akumuláciami jemných sedimentov, v</w:t>
            </w:r>
            <w:r w:rsid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prehrievaných častiach. Pre výskyt druhu je preto kľúčová prítomnosť dostatočne veľkého nánosu jemných sedimentov (bahno). </w:t>
            </w:r>
          </w:p>
        </w:tc>
      </w:tr>
      <w:tr w:rsidR="00AE5F55" w:rsidRPr="00292C84" w14:paraId="37566681" w14:textId="77777777" w:rsidTr="00292C84">
        <w:trPr>
          <w:trHeight w:val="225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9BDE5" w14:textId="77777777" w:rsidR="00AE5F55" w:rsidRPr="00292C84" w:rsidRDefault="00AE5F55" w:rsidP="00292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proofErr w:type="spellStart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Pokryvnosť</w:t>
            </w:r>
            <w:proofErr w:type="spellEnd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submerznej</w:t>
            </w:r>
            <w:proofErr w:type="spellEnd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a/alebo </w:t>
            </w:r>
            <w:proofErr w:type="spellStart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litorálnej</w:t>
            </w:r>
            <w:proofErr w:type="spellEnd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vegetácie </w:t>
            </w: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6D0A8" w14:textId="77777777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FAE67" w14:textId="2FF15676" w:rsidR="00AE5F55" w:rsidRPr="00292C84" w:rsidRDefault="00AE5F55" w:rsidP="00292C84">
            <w:pPr>
              <w:shd w:val="clear" w:color="auto" w:fill="FFFFFF"/>
              <w:spacing w:before="100" w:beforeAutospacing="1" w:after="24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≈1</w:t>
            </w: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5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25227" w14:textId="77777777" w:rsidR="00AE5F55" w:rsidRPr="00292C84" w:rsidRDefault="00AE5F55" w:rsidP="00292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Druh vyhľadáva časti toku porastené vegetáciou (</w:t>
            </w:r>
            <w:proofErr w:type="spellStart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submerzné</w:t>
            </w:r>
            <w:proofErr w:type="spellEnd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makrofyty</w:t>
            </w:r>
            <w:proofErr w:type="spellEnd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). </w:t>
            </w:r>
          </w:p>
        </w:tc>
      </w:tr>
      <w:tr w:rsidR="00AE5F55" w:rsidRPr="00292C84" w14:paraId="3C3538B5" w14:textId="77777777" w:rsidTr="00292C84">
        <w:trPr>
          <w:trHeight w:val="397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72F85" w14:textId="77777777" w:rsidR="00AE5F55" w:rsidRPr="00292C84" w:rsidRDefault="00AE5F55" w:rsidP="00292C8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nepôvodných a inváznych druhov rýb v </w:t>
            </w:r>
            <w:proofErr w:type="spellStart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ichtyocenóze</w:t>
            </w:r>
            <w:proofErr w:type="spellEnd"/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6ADD4" w14:textId="77777777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74D73" w14:textId="77777777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2E76D" w14:textId="2853C0F5" w:rsidR="00AE5F55" w:rsidRPr="00292C84" w:rsidRDefault="00AE5F55" w:rsidP="00292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možno zastúpenie inváznych a nepôvodných druhov v predmetnom úseku rieky </w:t>
            </w:r>
            <w:r w:rsid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hodnotiť v </w:t>
            </w: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  <w:r w:rsid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.</w:t>
            </w: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Je však potrebné ich výskyt monitorovať. </w:t>
            </w:r>
          </w:p>
        </w:tc>
      </w:tr>
      <w:tr w:rsidR="00AE5F55" w:rsidRPr="00292C84" w14:paraId="437144E5" w14:textId="77777777" w:rsidTr="00292C84">
        <w:trPr>
          <w:trHeight w:val="397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D581C" w14:textId="77777777" w:rsidR="00AE5F55" w:rsidRPr="00292C84" w:rsidRDefault="00AE5F55" w:rsidP="00292C8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A1AA4" w14:textId="1155E648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</w:t>
            </w:r>
            <w:r w:rsid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ng kvality povrchových vôd (SHMÚ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CD1B5" w14:textId="77777777" w:rsidR="00AE5F55" w:rsidRPr="00292C84" w:rsidRDefault="00AE5F55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Vyhovujúca kvalita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5D536" w14:textId="6DF1A22D" w:rsidR="00AE5F55" w:rsidRPr="00292C84" w:rsidRDefault="00AE5F55" w:rsidP="00292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</w:t>
            </w:r>
            <w:r w:rsidR="0015590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vania stavu kvality vody v toku 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sa vyžaduje zachovanie stavu 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Najmä v parametroch zvýšenia teploty, zníženia obsahu kyslíka, zvýšenia chemických i biologických ukazovateľov.</w:t>
            </w:r>
          </w:p>
        </w:tc>
      </w:tr>
    </w:tbl>
    <w:p w14:paraId="3516C5CE" w14:textId="154033D9" w:rsidR="00AE5F55" w:rsidRPr="00292C84" w:rsidRDefault="00AE5F55" w:rsidP="00292C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1A728095" w14:textId="72ADACE2" w:rsidR="00B66B1C" w:rsidRPr="00292C84" w:rsidRDefault="00B66B1C" w:rsidP="00292C8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292C84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292C8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292C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Umbra</w:t>
      </w:r>
      <w:proofErr w:type="spellEnd"/>
      <w:r w:rsidRPr="00292C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292C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krameri</w:t>
      </w:r>
      <w:proofErr w:type="spellEnd"/>
      <w:r w:rsidRPr="00292C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292C8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52"/>
        <w:gridCol w:w="1541"/>
        <w:gridCol w:w="1165"/>
        <w:gridCol w:w="5051"/>
      </w:tblGrid>
      <w:tr w:rsidR="00B66B1C" w:rsidRPr="00292C84" w14:paraId="5B300302" w14:textId="77777777" w:rsidTr="00936F58"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A631C" w14:textId="77777777" w:rsidR="00B66B1C" w:rsidRPr="00292C84" w:rsidRDefault="00B66B1C" w:rsidP="00292C8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8F167" w14:textId="77777777" w:rsidR="00B66B1C" w:rsidRPr="00292C84" w:rsidRDefault="00B66B1C" w:rsidP="00292C8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1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1DA28" w14:textId="77777777" w:rsidR="00B66B1C" w:rsidRPr="00292C84" w:rsidRDefault="00B66B1C" w:rsidP="00292C8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50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AECEC" w14:textId="77777777" w:rsidR="00B66B1C" w:rsidRPr="00292C84" w:rsidRDefault="00B66B1C" w:rsidP="00292C8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B66B1C" w:rsidRPr="00292C84" w14:paraId="22D43ED3" w14:textId="77777777" w:rsidTr="00936F58">
        <w:trPr>
          <w:trHeight w:val="225"/>
        </w:trPr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0456F" w14:textId="77777777" w:rsidR="00B66B1C" w:rsidRPr="00292C84" w:rsidRDefault="00B66B1C" w:rsidP="00292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5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487C5" w14:textId="77777777" w:rsidR="00B66B1C" w:rsidRPr="00292C84" w:rsidRDefault="00B66B1C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Relatívna početnosť jedincov na 100 m monitorovaného úseku toku (CPUE)</w:t>
            </w:r>
          </w:p>
        </w:tc>
        <w:tc>
          <w:tcPr>
            <w:tcW w:w="11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95F3D" w14:textId="16EDFF51" w:rsidR="00B66B1C" w:rsidRPr="00292C84" w:rsidRDefault="00B66B1C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50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79CB9" w14:textId="741D7FA1" w:rsidR="00B66B1C" w:rsidRPr="00292C84" w:rsidRDefault="00B66B1C" w:rsidP="00292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dosahoval druh do 50 jedincov</w:t>
            </w:r>
          </w:p>
        </w:tc>
      </w:tr>
      <w:tr w:rsidR="00B66B1C" w:rsidRPr="00292C84" w14:paraId="071C5A66" w14:textId="77777777" w:rsidTr="00936F58">
        <w:trPr>
          <w:trHeight w:val="225"/>
        </w:trPr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AE16B" w14:textId="13391150" w:rsidR="00B66B1C" w:rsidRPr="00292C84" w:rsidRDefault="00B66B1C" w:rsidP="00292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mikrohabitatov</w:t>
            </w:r>
            <w:proofErr w:type="spellEnd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</w:t>
            </w:r>
            <w:r w:rsid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hodnotenom úseku toku</w:t>
            </w:r>
          </w:p>
        </w:tc>
        <w:tc>
          <w:tcPr>
            <w:tcW w:w="15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6AB9F" w14:textId="77777777" w:rsidR="00B66B1C" w:rsidRPr="00292C84" w:rsidRDefault="00B66B1C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1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2E63A" w14:textId="77777777" w:rsidR="00B66B1C" w:rsidRPr="00292C84" w:rsidRDefault="00B66B1C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&gt; 20</w:t>
            </w:r>
          </w:p>
        </w:tc>
        <w:tc>
          <w:tcPr>
            <w:tcW w:w="50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71563" w14:textId="77777777" w:rsidR="00B66B1C" w:rsidRPr="00292C84" w:rsidRDefault="00B66B1C" w:rsidP="00292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Druh obývajúci močiare, slepé ramená, inundačné jazierka s bahnitým dnom a výskytom hustého porastu rastlín – so stojatou alebo veľmi málo </w:t>
            </w:r>
            <w:proofErr w:type="spellStart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prietočnou</w:t>
            </w:r>
            <w:proofErr w:type="spellEnd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vodou</w:t>
            </w:r>
          </w:p>
        </w:tc>
      </w:tr>
      <w:tr w:rsidR="00B66B1C" w:rsidRPr="00292C84" w14:paraId="2B0F7FBE" w14:textId="77777777" w:rsidTr="00936F58">
        <w:trPr>
          <w:trHeight w:val="225"/>
        </w:trPr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4AFF4" w14:textId="77777777" w:rsidR="00B66B1C" w:rsidRPr="00292C84" w:rsidRDefault="00B66B1C" w:rsidP="00292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proofErr w:type="spellStart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Pokryvnosť</w:t>
            </w:r>
            <w:proofErr w:type="spellEnd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litorálnej</w:t>
            </w:r>
            <w:proofErr w:type="spellEnd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vegetácie na lokalite</w:t>
            </w:r>
          </w:p>
        </w:tc>
        <w:tc>
          <w:tcPr>
            <w:tcW w:w="15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F069F" w14:textId="77777777" w:rsidR="00B66B1C" w:rsidRPr="00292C84" w:rsidRDefault="00B66B1C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11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DD995" w14:textId="77777777" w:rsidR="00B66B1C" w:rsidRPr="00292C84" w:rsidRDefault="00B66B1C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&gt;60</w:t>
            </w:r>
          </w:p>
        </w:tc>
        <w:tc>
          <w:tcPr>
            <w:tcW w:w="50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0D81B" w14:textId="30DAD508" w:rsidR="00B66B1C" w:rsidRPr="00292C84" w:rsidRDefault="0015590D" w:rsidP="00292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Vyžaduje hustý poras</w:t>
            </w:r>
            <w:r w:rsidR="00B66B1C"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t </w:t>
            </w:r>
            <w:proofErr w:type="spellStart"/>
            <w:r w:rsidR="00B66B1C"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submerznej</w:t>
            </w:r>
            <w:proofErr w:type="spellEnd"/>
            <w:r w:rsidR="00B66B1C"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vegetácie v toku.</w:t>
            </w:r>
          </w:p>
        </w:tc>
      </w:tr>
      <w:tr w:rsidR="00B66B1C" w:rsidRPr="00292C84" w14:paraId="7AB208F0" w14:textId="77777777" w:rsidTr="00936F58">
        <w:trPr>
          <w:trHeight w:val="397"/>
        </w:trPr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46BAD" w14:textId="77777777" w:rsidR="00B66B1C" w:rsidRPr="00292C84" w:rsidRDefault="00B66B1C" w:rsidP="00292C8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nepôvodných a inváznych druhov rýb v </w:t>
            </w:r>
            <w:proofErr w:type="spellStart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ichtyocenóze</w:t>
            </w:r>
            <w:proofErr w:type="spellEnd"/>
          </w:p>
        </w:tc>
        <w:tc>
          <w:tcPr>
            <w:tcW w:w="15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3828C" w14:textId="77777777" w:rsidR="00B66B1C" w:rsidRPr="00292C84" w:rsidRDefault="00B66B1C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11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3FF43" w14:textId="77777777" w:rsidR="00B66B1C" w:rsidRPr="00292C84" w:rsidRDefault="00B66B1C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50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49557" w14:textId="49439842" w:rsidR="00B66B1C" w:rsidRPr="00292C84" w:rsidRDefault="00B66B1C" w:rsidP="00936F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</w:t>
            </w:r>
            <w:r w:rsidR="00936F5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ých údajov</w:t>
            </w: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možno zastúpenie inváznych a nepôvodných druhov </w:t>
            </w:r>
            <w:bookmarkStart w:id="0" w:name="_GoBack"/>
            <w:bookmarkEnd w:id="0"/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hodnotiť ako zanedbateľné (0.1 %). Je však potrebné ich výskyt monitorovať. </w:t>
            </w:r>
          </w:p>
        </w:tc>
      </w:tr>
      <w:tr w:rsidR="00B66B1C" w:rsidRPr="00292C84" w14:paraId="257FD914" w14:textId="77777777" w:rsidTr="00936F58">
        <w:trPr>
          <w:trHeight w:val="397"/>
        </w:trPr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DD354" w14:textId="77777777" w:rsidR="00B66B1C" w:rsidRPr="00292C84" w:rsidRDefault="00B66B1C" w:rsidP="00292C8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5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105F8" w14:textId="6625BE9C" w:rsidR="00B66B1C" w:rsidRPr="00292C84" w:rsidRDefault="00B66B1C" w:rsidP="00292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</w:t>
            </w:r>
            <w:r w:rsid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ng kvality povrchových vôd (SHMÚ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1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EEDBD" w14:textId="77777777" w:rsidR="00B66B1C" w:rsidRPr="00292C84" w:rsidRDefault="00B66B1C" w:rsidP="00292C84">
            <w:pPr>
              <w:pStyle w:val="Odsekzoznamu"/>
              <w:spacing w:line="240" w:lineRule="auto"/>
              <w:ind w:left="0" w:hanging="1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</w:t>
            </w:r>
            <w:r w:rsidRPr="00292C84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50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31BD7" w14:textId="562B570A" w:rsidR="00B66B1C" w:rsidRPr="00292C84" w:rsidRDefault="00B66B1C" w:rsidP="00292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</w:t>
            </w:r>
            <w:r w:rsidR="0015590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stavu kvality vody v toku sa vyžaduje zachovanie stavu 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 (</w:t>
            </w:r>
            <w:hyperlink r:id="rId8" w:history="1">
              <w:r w:rsidRPr="00292C84">
                <w:rPr>
                  <w:rFonts w:ascii="Times New Roman" w:hAnsi="Times New Roman" w:cs="Times New Roman"/>
                  <w:sz w:val="18"/>
                  <w:szCs w:val="18"/>
                  <w:lang w:val="sk-SK"/>
                </w:rPr>
                <w:t>http://www.shmu.sk/sk/?page=1&amp;id=kvalita_povrchovych_vod</w:t>
              </w:r>
            </w:hyperlink>
            <w:r w:rsidRPr="00292C8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).</w:t>
            </w:r>
          </w:p>
        </w:tc>
      </w:tr>
    </w:tbl>
    <w:p w14:paraId="43335068" w14:textId="77777777" w:rsidR="00B66B1C" w:rsidRPr="00292C84" w:rsidRDefault="00B66B1C" w:rsidP="00292C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sectPr w:rsidR="00B66B1C" w:rsidRPr="0029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7"/>
    <w:rsid w:val="0015590D"/>
    <w:rsid w:val="00175597"/>
    <w:rsid w:val="00292C84"/>
    <w:rsid w:val="00303DCF"/>
    <w:rsid w:val="00332A0D"/>
    <w:rsid w:val="00341C1B"/>
    <w:rsid w:val="00394D9F"/>
    <w:rsid w:val="004D1499"/>
    <w:rsid w:val="004F7434"/>
    <w:rsid w:val="00517C9C"/>
    <w:rsid w:val="00557BDE"/>
    <w:rsid w:val="005B3958"/>
    <w:rsid w:val="005F5152"/>
    <w:rsid w:val="00617884"/>
    <w:rsid w:val="00624E56"/>
    <w:rsid w:val="00667684"/>
    <w:rsid w:val="007D17C3"/>
    <w:rsid w:val="008148E6"/>
    <w:rsid w:val="00936F58"/>
    <w:rsid w:val="009E444C"/>
    <w:rsid w:val="00A34489"/>
    <w:rsid w:val="00A61308"/>
    <w:rsid w:val="00AE5F55"/>
    <w:rsid w:val="00AF1F74"/>
    <w:rsid w:val="00B1096D"/>
    <w:rsid w:val="00B425F2"/>
    <w:rsid w:val="00B66B1C"/>
    <w:rsid w:val="00BF0847"/>
    <w:rsid w:val="00D41C02"/>
    <w:rsid w:val="00D52461"/>
    <w:rsid w:val="00E64BC7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B852"/>
  <w15:chartTrackingRefBased/>
  <w15:docId w15:val="{046F0094-800F-4767-83F3-54F96DF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64BC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4B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BC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E64BC7"/>
    <w:rPr>
      <w:color w:val="0000FF"/>
      <w:u w:val="single"/>
    </w:rPr>
  </w:style>
  <w:style w:type="paragraph" w:styleId="Revzia">
    <w:name w:val="Revision"/>
    <w:hidden/>
    <w:uiPriority w:val="99"/>
    <w:semiHidden/>
    <w:rsid w:val="00E64BC7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E64BC7"/>
    <w:pPr>
      <w:ind w:left="720"/>
      <w:contextualSpacing/>
    </w:pPr>
  </w:style>
  <w:style w:type="paragraph" w:customStyle="1" w:styleId="Default">
    <w:name w:val="Default"/>
    <w:rsid w:val="00E64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64B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B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B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4B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4B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E64BC7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E64BC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6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64BC7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4BC7"/>
    <w:rPr>
      <w:color w:val="954F72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617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sk/?page=1&amp;id=kvalita_povrchovych_vo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mu.sk/File/Hydrologia/Monitoring_PV_PzV/Monitoring_kvality_PV/KvPV_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mu.sk/File/Hydrologia/Monitoring_PV_PzV/Monitoring_kvality_PV/KvPV_2019/" TargetMode="External"/><Relationship Id="rId5" Type="http://schemas.openxmlformats.org/officeDocument/2006/relationships/hyperlink" Target="http://www.shmu.sk/File/Hydrologia/Monitoring_PV_PzV/Monitoring_kvality_PV/KvPV_20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9</cp:revision>
  <dcterms:created xsi:type="dcterms:W3CDTF">2023-11-10T11:20:00Z</dcterms:created>
  <dcterms:modified xsi:type="dcterms:W3CDTF">2024-01-05T14:34:00Z</dcterms:modified>
</cp:coreProperties>
</file>