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794BC73" w:rsidR="002822A5" w:rsidRDefault="000638F9" w:rsidP="009B5878">
      <w:pPr>
        <w:spacing w:line="240" w:lineRule="auto"/>
        <w:rPr>
          <w:rFonts w:ascii="Times New Roman" w:hAnsi="Times New Roman" w:cs="Times New Roman"/>
          <w:b/>
          <w:sz w:val="24"/>
          <w:szCs w:val="24"/>
        </w:rPr>
      </w:pPr>
      <w:r>
        <w:rPr>
          <w:rFonts w:ascii="Times New Roman" w:hAnsi="Times New Roman" w:cs="Times New Roman"/>
          <w:b/>
          <w:sz w:val="24"/>
          <w:szCs w:val="24"/>
        </w:rPr>
        <w:t>SKUEV0107 Spišskopodhradské stráne</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381A882"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94DE307" w14:textId="77777777" w:rsidR="00B81CBF" w:rsidRDefault="00B81CBF" w:rsidP="00B81CBF">
      <w:pPr>
        <w:rPr>
          <w:rFonts w:ascii="Times New Roman" w:hAnsi="Times New Roman" w:cs="Times New Roman"/>
        </w:rPr>
      </w:pPr>
    </w:p>
    <w:p w14:paraId="04BDF5D3" w14:textId="01E91389" w:rsidR="004360D8" w:rsidRPr="00775056" w:rsidRDefault="000638F9"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287F764" w:rsidR="004360D8" w:rsidRPr="00EA7B2E" w:rsidRDefault="0035715F" w:rsidP="002A7164">
            <w:pPr>
              <w:spacing w:line="240" w:lineRule="auto"/>
              <w:rPr>
                <w:rFonts w:ascii="Times New Roman" w:eastAsia="Times New Roman" w:hAnsi="Times New Roman" w:cs="Times New Roman"/>
                <w:color w:val="000000"/>
                <w:sz w:val="20"/>
                <w:szCs w:val="20"/>
                <w:lang w:eastAsia="sk-SK"/>
              </w:rPr>
            </w:pPr>
            <w:r w:rsidRPr="00EA7B2E">
              <w:rPr>
                <w:rFonts w:ascii="Times New Roman" w:eastAsia="Times New Roman" w:hAnsi="Times New Roman" w:cs="Times New Roman"/>
                <w:color w:val="000000"/>
                <w:sz w:val="20"/>
                <w:szCs w:val="20"/>
                <w:lang w:eastAsia="sk-SK"/>
              </w:rPr>
              <w:t>40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6F7C897D" w:rsidR="004360D8" w:rsidRPr="00EA7B2E" w:rsidRDefault="0035715F" w:rsidP="00EA7B2E">
            <w:pPr>
              <w:spacing w:line="240" w:lineRule="auto"/>
              <w:rPr>
                <w:rFonts w:ascii="Times New Roman" w:eastAsia="Times New Roman" w:hAnsi="Times New Roman" w:cs="Times New Roman"/>
                <w:color w:val="000000"/>
                <w:sz w:val="20"/>
                <w:szCs w:val="20"/>
                <w:lang w:eastAsia="sk-SK"/>
              </w:rPr>
            </w:pPr>
            <w:r w:rsidRPr="00EA7B2E">
              <w:rPr>
                <w:rFonts w:ascii="Times New Roman" w:eastAsia="Times New Roman" w:hAnsi="Times New Roman" w:cs="Times New Roman"/>
                <w:color w:val="000000"/>
                <w:sz w:val="20"/>
                <w:szCs w:val="20"/>
                <w:lang w:eastAsia="sk-SK"/>
              </w:rPr>
              <w:t xml:space="preserve">Dosiahnuť </w:t>
            </w:r>
            <w:r w:rsidR="004360D8" w:rsidRPr="00EA7B2E">
              <w:rPr>
                <w:rFonts w:ascii="Times New Roman" w:eastAsia="Times New Roman" w:hAnsi="Times New Roman" w:cs="Times New Roman"/>
                <w:color w:val="000000"/>
                <w:sz w:val="20"/>
                <w:szCs w:val="20"/>
                <w:lang w:eastAsia="sk-SK"/>
              </w:rPr>
              <w:t xml:space="preserve">výmeru biotopu </w:t>
            </w:r>
            <w:r w:rsidR="00EA7B2E">
              <w:rPr>
                <w:rFonts w:ascii="Times New Roman" w:eastAsia="Times New Roman" w:hAnsi="Times New Roman" w:cs="Times New Roman"/>
                <w:color w:val="000000"/>
                <w:sz w:val="20"/>
                <w:szCs w:val="20"/>
                <w:lang w:eastAsia="sk-SK"/>
              </w:rPr>
              <w:t>zo súčasnej výmery 26 ha.</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EA7B2E" w:rsidRDefault="004360D8" w:rsidP="002A7164">
            <w:pPr>
              <w:spacing w:line="240" w:lineRule="auto"/>
              <w:rPr>
                <w:rFonts w:ascii="Times New Roman" w:eastAsia="Times New Roman" w:hAnsi="Times New Roman" w:cs="Times New Roman"/>
                <w:color w:val="000000"/>
                <w:sz w:val="20"/>
                <w:szCs w:val="20"/>
                <w:lang w:eastAsia="sk-SK"/>
              </w:rPr>
            </w:pPr>
            <w:r w:rsidRPr="00EA7B2E">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EA7B2E" w:rsidRDefault="004360D8" w:rsidP="002A7164">
            <w:pPr>
              <w:spacing w:line="240" w:lineRule="auto"/>
              <w:rPr>
                <w:rFonts w:ascii="Times New Roman" w:eastAsia="Times New Roman" w:hAnsi="Times New Roman" w:cs="Times New Roman"/>
                <w:color w:val="000000"/>
                <w:sz w:val="20"/>
                <w:szCs w:val="20"/>
                <w:lang w:eastAsia="sk-SK"/>
              </w:rPr>
            </w:pPr>
            <w:r w:rsidRPr="00EA7B2E">
              <w:rPr>
                <w:rFonts w:ascii="Times New Roman" w:eastAsia="Times New Roman" w:hAnsi="Times New Roman" w:cs="Times New Roman"/>
                <w:color w:val="000000"/>
                <w:sz w:val="20"/>
                <w:szCs w:val="20"/>
                <w:lang w:eastAsia="sk-SK"/>
              </w:rPr>
              <w:t xml:space="preserve">Charakteristické/typické druhové zloženie: </w:t>
            </w:r>
            <w:r w:rsidRPr="00EA7B2E">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04C09A7C" w14:textId="52D6C7EE" w:rsidR="00445302" w:rsidRPr="00D33C1D" w:rsidRDefault="000638F9"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45302">
        <w:rPr>
          <w:rFonts w:ascii="Times New Roman" w:hAnsi="Times New Roman" w:cs="Times New Roman"/>
          <w:color w:val="000000"/>
          <w:sz w:val="24"/>
          <w:szCs w:val="24"/>
        </w:rPr>
        <w:t xml:space="preserve"> </w:t>
      </w:r>
      <w:r w:rsidR="00445302" w:rsidRPr="00D33C1D">
        <w:rPr>
          <w:rFonts w:ascii="Times New Roman" w:hAnsi="Times New Roman" w:cs="Times New Roman"/>
          <w:color w:val="000000"/>
          <w:sz w:val="24"/>
          <w:szCs w:val="24"/>
        </w:rPr>
        <w:t xml:space="preserve">stavu biotopu </w:t>
      </w:r>
      <w:r w:rsidR="00445302" w:rsidRPr="00D33C1D">
        <w:rPr>
          <w:rFonts w:ascii="Times New Roman" w:hAnsi="Times New Roman" w:cs="Times New Roman"/>
          <w:b/>
          <w:color w:val="000000"/>
          <w:sz w:val="24"/>
          <w:szCs w:val="24"/>
        </w:rPr>
        <w:t xml:space="preserve">Tr1 (6210) </w:t>
      </w:r>
      <w:r w:rsidR="00445302" w:rsidRPr="00D33C1D">
        <w:rPr>
          <w:rFonts w:ascii="Times New Roman" w:eastAsia="Times New Roman" w:hAnsi="Times New Roman" w:cs="Times New Roman"/>
          <w:b/>
          <w:sz w:val="24"/>
          <w:szCs w:val="24"/>
          <w:lang w:eastAsia="sk-SK"/>
        </w:rPr>
        <w:t>Suchomilné travinno-bylinné a krovinové porasty na vápnitom substráte</w:t>
      </w:r>
      <w:r w:rsidR="00445302">
        <w:rPr>
          <w:rFonts w:ascii="Times New Roman" w:eastAsia="Times New Roman" w:hAnsi="Times New Roman" w:cs="Times New Roman"/>
          <w:b/>
          <w:sz w:val="24"/>
          <w:szCs w:val="24"/>
          <w:lang w:eastAsia="sk-SK"/>
        </w:rPr>
        <w:t xml:space="preserve"> </w:t>
      </w:r>
      <w:r w:rsidR="00445302">
        <w:rPr>
          <w:rFonts w:ascii="Times New Roman" w:eastAsia="Times New Roman" w:hAnsi="Times New Roman" w:cs="Times New Roman"/>
          <w:sz w:val="24"/>
          <w:szCs w:val="24"/>
          <w:lang w:eastAsia="sk-SK"/>
        </w:rPr>
        <w:t>za splnenia nasledovných atribútov:</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016"/>
        <w:gridCol w:w="1140"/>
        <w:gridCol w:w="1090"/>
        <w:gridCol w:w="4536"/>
      </w:tblGrid>
      <w:tr w:rsidR="00445302" w:rsidRPr="008451CF" w14:paraId="4F1F637F" w14:textId="77777777" w:rsidTr="00EA7B2E">
        <w:trPr>
          <w:trHeight w:val="705"/>
        </w:trPr>
        <w:tc>
          <w:tcPr>
            <w:tcW w:w="3016"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536"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EA7B2E">
        <w:trPr>
          <w:trHeight w:val="290"/>
        </w:trPr>
        <w:tc>
          <w:tcPr>
            <w:tcW w:w="3016"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67C76667" w:rsidR="00445302" w:rsidRPr="00EA7B2E" w:rsidRDefault="0035715F" w:rsidP="00485ED5">
            <w:pPr>
              <w:spacing w:line="240" w:lineRule="auto"/>
              <w:jc w:val="center"/>
              <w:rPr>
                <w:rFonts w:ascii="Times New Roman" w:eastAsia="Times New Roman" w:hAnsi="Times New Roman" w:cs="Times New Roman"/>
                <w:sz w:val="18"/>
                <w:szCs w:val="18"/>
                <w:lang w:eastAsia="sk-SK"/>
              </w:rPr>
            </w:pPr>
            <w:r w:rsidRPr="00EA7B2E">
              <w:rPr>
                <w:rFonts w:ascii="Times New Roman" w:eastAsia="Times New Roman" w:hAnsi="Times New Roman" w:cs="Times New Roman"/>
                <w:sz w:val="18"/>
                <w:szCs w:val="18"/>
                <w:lang w:eastAsia="sk-SK"/>
              </w:rPr>
              <w:t>25</w:t>
            </w:r>
          </w:p>
        </w:tc>
        <w:tc>
          <w:tcPr>
            <w:tcW w:w="4536" w:type="dxa"/>
            <w:shd w:val="clear" w:color="auto" w:fill="FFFFFF"/>
            <w:vAlign w:val="bottom"/>
            <w:hideMark/>
          </w:tcPr>
          <w:p w14:paraId="31471D0E" w14:textId="41C40C75" w:rsidR="00445302" w:rsidRPr="00EA7B2E" w:rsidRDefault="00445302" w:rsidP="00445302">
            <w:pPr>
              <w:spacing w:line="240" w:lineRule="auto"/>
              <w:rPr>
                <w:rFonts w:ascii="Times New Roman" w:eastAsia="Times New Roman" w:hAnsi="Times New Roman" w:cs="Times New Roman"/>
                <w:sz w:val="18"/>
                <w:szCs w:val="18"/>
                <w:lang w:eastAsia="sk-SK"/>
              </w:rPr>
            </w:pPr>
            <w:r w:rsidRPr="00EA7B2E">
              <w:rPr>
                <w:rFonts w:ascii="Times New Roman" w:eastAsia="Times New Roman" w:hAnsi="Times New Roman" w:cs="Times New Roman"/>
                <w:sz w:val="18"/>
                <w:szCs w:val="18"/>
                <w:lang w:eastAsia="sk-SK"/>
              </w:rPr>
              <w:t> </w:t>
            </w:r>
            <w:r w:rsidR="0035715F" w:rsidRPr="00EA7B2E">
              <w:rPr>
                <w:rFonts w:ascii="Times New Roman" w:eastAsia="Times New Roman" w:hAnsi="Times New Roman" w:cs="Times New Roman"/>
                <w:color w:val="000000"/>
                <w:sz w:val="20"/>
                <w:szCs w:val="20"/>
                <w:lang w:eastAsia="sk-SK"/>
              </w:rPr>
              <w:t>Dosiahnuť</w:t>
            </w:r>
            <w:r w:rsidR="0035715F" w:rsidRPr="00EA7B2E">
              <w:rPr>
                <w:rFonts w:ascii="Times New Roman" w:eastAsia="Times New Roman" w:hAnsi="Times New Roman" w:cs="Times New Roman"/>
                <w:sz w:val="18"/>
                <w:szCs w:val="18"/>
                <w:lang w:eastAsia="sk-SK"/>
              </w:rPr>
              <w:t xml:space="preserve"> </w:t>
            </w:r>
            <w:r w:rsidR="00EA7B2E">
              <w:rPr>
                <w:rFonts w:ascii="Times New Roman" w:eastAsia="Times New Roman" w:hAnsi="Times New Roman" w:cs="Times New Roman"/>
                <w:sz w:val="18"/>
                <w:szCs w:val="18"/>
                <w:lang w:eastAsia="sk-SK"/>
              </w:rPr>
              <w:t>výmeru</w:t>
            </w:r>
            <w:r w:rsidRPr="00EA7B2E">
              <w:rPr>
                <w:rFonts w:ascii="Times New Roman" w:eastAsia="Times New Roman" w:hAnsi="Times New Roman" w:cs="Times New Roman"/>
                <w:sz w:val="18"/>
                <w:szCs w:val="18"/>
                <w:lang w:eastAsia="sk-SK"/>
              </w:rPr>
              <w:t xml:space="preserve"> biotopu </w:t>
            </w:r>
            <w:r w:rsidR="00EA7B2E">
              <w:rPr>
                <w:rFonts w:ascii="Times New Roman" w:eastAsia="Times New Roman" w:hAnsi="Times New Roman" w:cs="Times New Roman"/>
                <w:sz w:val="18"/>
                <w:szCs w:val="18"/>
                <w:lang w:eastAsia="sk-SK"/>
              </w:rPr>
              <w:t>zo súčasnej výmery 18 ha.</w:t>
            </w:r>
          </w:p>
        </w:tc>
      </w:tr>
      <w:tr w:rsidR="00445302" w:rsidRPr="008451CF" w14:paraId="28879076" w14:textId="77777777" w:rsidTr="00EA7B2E">
        <w:trPr>
          <w:trHeight w:val="2900"/>
        </w:trPr>
        <w:tc>
          <w:tcPr>
            <w:tcW w:w="3016"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536" w:type="dxa"/>
            <w:shd w:val="clear" w:color="auto" w:fill="FFFFFF"/>
            <w:vAlign w:val="bottom"/>
            <w:hideMark/>
          </w:tcPr>
          <w:p w14:paraId="2E0FA05B" w14:textId="42A74E19" w:rsidR="00445302" w:rsidRPr="008451CF" w:rsidRDefault="00445302" w:rsidP="00EA7B2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w:t>
            </w:r>
            <w:r w:rsidRPr="00FD3A4A">
              <w:rPr>
                <w:rFonts w:ascii="Times New Roman" w:eastAsia="Times New Roman" w:hAnsi="Times New Roman" w:cs="Times New Roman"/>
                <w:i/>
                <w:sz w:val="18"/>
                <w:szCs w:val="18"/>
                <w:lang w:eastAsia="sk-SK"/>
              </w:rPr>
              <w:t>pannonicum, Colymbada scabiosa</w:t>
            </w:r>
            <w:r w:rsidR="00EA7B2E">
              <w:rPr>
                <w:rFonts w:ascii="Times New Roman" w:eastAsia="Times New Roman" w:hAnsi="Times New Roman" w:cs="Times New Roman"/>
                <w:i/>
                <w:sz w:val="18"/>
                <w:szCs w:val="18"/>
                <w:lang w:eastAsia="sk-SK"/>
              </w:rPr>
              <w:t xml:space="preserve">, </w:t>
            </w:r>
            <w:r w:rsidRPr="008451CF">
              <w:rPr>
                <w:rFonts w:ascii="Times New Roman" w:eastAsia="Times New Roman" w:hAnsi="Times New Roman" w:cs="Times New Roman"/>
                <w:i/>
                <w:sz w:val="18"/>
                <w:szCs w:val="18"/>
                <w:lang w:eastAsia="sk-SK"/>
              </w:rPr>
              <w:t>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p>
        </w:tc>
      </w:tr>
      <w:tr w:rsidR="00445302" w:rsidRPr="008451CF" w14:paraId="006C255C" w14:textId="77777777" w:rsidTr="00EA7B2E">
        <w:trPr>
          <w:trHeight w:val="290"/>
        </w:trPr>
        <w:tc>
          <w:tcPr>
            <w:tcW w:w="3016"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536"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EA7B2E">
        <w:trPr>
          <w:trHeight w:val="850"/>
        </w:trPr>
        <w:tc>
          <w:tcPr>
            <w:tcW w:w="3016"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536"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4C70AD2B" w14:textId="406223C2" w:rsidR="00F94B75" w:rsidRDefault="00F94B75" w:rsidP="00F94B75">
      <w:pPr>
        <w:pStyle w:val="Zkladntext"/>
        <w:widowControl w:val="0"/>
        <w:spacing w:after="120"/>
        <w:jc w:val="both"/>
      </w:pPr>
      <w:r>
        <w:rPr>
          <w:b w:val="0"/>
        </w:rPr>
        <w:t xml:space="preserve">Zlepšenie stavu druhu </w:t>
      </w:r>
      <w:r>
        <w:rPr>
          <w:i/>
        </w:rPr>
        <w:t xml:space="preserve">Pulsatilla slavica </w:t>
      </w:r>
      <w:r w:rsidRPr="00510442">
        <w:rPr>
          <w:b w:val="0"/>
        </w:rPr>
        <w:t xml:space="preserve">za splnenia nasledovných </w:t>
      </w:r>
      <w:r>
        <w:rPr>
          <w:b w:val="0"/>
        </w:rPr>
        <w:t>atribútov:</w:t>
      </w:r>
    </w:p>
    <w:tbl>
      <w:tblPr>
        <w:tblW w:w="9782" w:type="dxa"/>
        <w:tblInd w:w="-289" w:type="dxa"/>
        <w:tblCellMar>
          <w:left w:w="70" w:type="dxa"/>
          <w:right w:w="70" w:type="dxa"/>
        </w:tblCellMar>
        <w:tblLook w:val="00A0" w:firstRow="1" w:lastRow="0" w:firstColumn="1" w:lastColumn="0" w:noHBand="0" w:noVBand="0"/>
      </w:tblPr>
      <w:tblGrid>
        <w:gridCol w:w="2064"/>
        <w:gridCol w:w="1418"/>
        <w:gridCol w:w="1701"/>
        <w:gridCol w:w="4599"/>
      </w:tblGrid>
      <w:tr w:rsidR="00F94B75" w14:paraId="297BAA70" w14:textId="77777777" w:rsidTr="00EA7B2E">
        <w:trPr>
          <w:trHeight w:val="355"/>
        </w:trPr>
        <w:tc>
          <w:tcPr>
            <w:tcW w:w="2064" w:type="dxa"/>
            <w:tcBorders>
              <w:top w:val="single" w:sz="4" w:space="0" w:color="auto"/>
              <w:left w:val="single" w:sz="4" w:space="0" w:color="auto"/>
              <w:bottom w:val="single" w:sz="4" w:space="0" w:color="auto"/>
              <w:right w:val="single" w:sz="4" w:space="0" w:color="auto"/>
            </w:tcBorders>
            <w:vAlign w:val="center"/>
            <w:hideMark/>
          </w:tcPr>
          <w:p w14:paraId="19B036D2" w14:textId="77777777" w:rsidR="00F94B75" w:rsidRPr="00EA7B2E" w:rsidRDefault="00F94B75" w:rsidP="0068696C">
            <w:pPr>
              <w:spacing w:line="240" w:lineRule="auto"/>
              <w:jc w:val="both"/>
              <w:rPr>
                <w:rFonts w:ascii="Times New Roman" w:hAnsi="Times New Roman" w:cs="Times New Roman"/>
                <w:b/>
                <w:sz w:val="20"/>
                <w:szCs w:val="20"/>
                <w:lang w:eastAsia="sk-SK"/>
              </w:rPr>
            </w:pPr>
            <w:r w:rsidRPr="00EA7B2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833D4DB" w14:textId="77777777" w:rsidR="00F94B75" w:rsidRPr="00EA7B2E" w:rsidRDefault="00F94B75" w:rsidP="0068696C">
            <w:pPr>
              <w:spacing w:line="240" w:lineRule="auto"/>
              <w:jc w:val="center"/>
              <w:rPr>
                <w:rFonts w:ascii="Times New Roman" w:hAnsi="Times New Roman" w:cs="Times New Roman"/>
                <w:b/>
                <w:sz w:val="20"/>
                <w:szCs w:val="20"/>
                <w:lang w:eastAsia="sk-SK"/>
              </w:rPr>
            </w:pPr>
            <w:r w:rsidRPr="00EA7B2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1779A2BD" w14:textId="77777777" w:rsidR="00F94B75" w:rsidRPr="00EA7B2E" w:rsidRDefault="00F94B75" w:rsidP="0068696C">
            <w:pPr>
              <w:spacing w:line="240" w:lineRule="auto"/>
              <w:jc w:val="center"/>
              <w:rPr>
                <w:rFonts w:ascii="Times New Roman" w:hAnsi="Times New Roman" w:cs="Times New Roman"/>
                <w:b/>
                <w:sz w:val="20"/>
                <w:szCs w:val="20"/>
                <w:lang w:eastAsia="sk-SK"/>
              </w:rPr>
            </w:pPr>
            <w:r w:rsidRPr="00EA7B2E">
              <w:rPr>
                <w:rFonts w:ascii="Times New Roman" w:hAnsi="Times New Roman" w:cs="Times New Roman"/>
                <w:b/>
                <w:sz w:val="20"/>
                <w:szCs w:val="20"/>
                <w:lang w:eastAsia="sk-SK"/>
              </w:rPr>
              <w:t>Cieľová hodnota</w:t>
            </w:r>
          </w:p>
        </w:tc>
        <w:tc>
          <w:tcPr>
            <w:tcW w:w="4599" w:type="dxa"/>
            <w:tcBorders>
              <w:top w:val="single" w:sz="4" w:space="0" w:color="auto"/>
              <w:left w:val="nil"/>
              <w:bottom w:val="single" w:sz="4" w:space="0" w:color="auto"/>
              <w:right w:val="single" w:sz="4" w:space="0" w:color="auto"/>
            </w:tcBorders>
            <w:vAlign w:val="center"/>
            <w:hideMark/>
          </w:tcPr>
          <w:p w14:paraId="3064E395" w14:textId="77777777" w:rsidR="00F94B75" w:rsidRPr="00EA7B2E" w:rsidRDefault="00F94B75" w:rsidP="0068696C">
            <w:pPr>
              <w:spacing w:line="240" w:lineRule="auto"/>
              <w:jc w:val="both"/>
              <w:rPr>
                <w:rFonts w:ascii="Times New Roman" w:hAnsi="Times New Roman" w:cs="Times New Roman"/>
                <w:b/>
                <w:sz w:val="20"/>
                <w:szCs w:val="20"/>
                <w:lang w:eastAsia="sk-SK"/>
              </w:rPr>
            </w:pPr>
            <w:r w:rsidRPr="00EA7B2E">
              <w:rPr>
                <w:rFonts w:ascii="Times New Roman" w:hAnsi="Times New Roman" w:cs="Times New Roman"/>
                <w:b/>
                <w:sz w:val="20"/>
                <w:szCs w:val="20"/>
                <w:lang w:eastAsia="sk-SK"/>
              </w:rPr>
              <w:t>Doplnkové informácie</w:t>
            </w:r>
          </w:p>
        </w:tc>
      </w:tr>
      <w:tr w:rsidR="00F94B75" w14:paraId="1CB26FD1" w14:textId="77777777" w:rsidTr="00EA7B2E">
        <w:trPr>
          <w:trHeight w:val="274"/>
        </w:trPr>
        <w:tc>
          <w:tcPr>
            <w:tcW w:w="2064" w:type="dxa"/>
            <w:tcBorders>
              <w:top w:val="single" w:sz="4" w:space="0" w:color="auto"/>
              <w:left w:val="single" w:sz="4" w:space="0" w:color="auto"/>
              <w:bottom w:val="single" w:sz="4" w:space="0" w:color="auto"/>
              <w:right w:val="single" w:sz="4" w:space="0" w:color="auto"/>
            </w:tcBorders>
            <w:vAlign w:val="center"/>
            <w:hideMark/>
          </w:tcPr>
          <w:p w14:paraId="08466654" w14:textId="77777777" w:rsidR="00F94B75" w:rsidRDefault="00F94B75"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FD05D9D" w14:textId="77777777" w:rsidR="00F94B75" w:rsidRDefault="00F94B75"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47A4133F" w14:textId="69BF0673" w:rsidR="00F94B75" w:rsidRDefault="00F94B75" w:rsidP="0068696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30</w:t>
            </w:r>
          </w:p>
        </w:tc>
        <w:tc>
          <w:tcPr>
            <w:tcW w:w="4599" w:type="dxa"/>
            <w:tcBorders>
              <w:top w:val="single" w:sz="4" w:space="0" w:color="auto"/>
              <w:left w:val="nil"/>
              <w:bottom w:val="single" w:sz="4" w:space="0" w:color="auto"/>
              <w:right w:val="single" w:sz="4" w:space="0" w:color="auto"/>
            </w:tcBorders>
            <w:vAlign w:val="center"/>
            <w:hideMark/>
          </w:tcPr>
          <w:p w14:paraId="7C832F1A" w14:textId="62B9112A" w:rsidR="00F94B75" w:rsidRPr="00797552" w:rsidRDefault="00F94B75"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evidovaných 10 – 30 jedincov.</w:t>
            </w:r>
          </w:p>
          <w:p w14:paraId="4FB2E2C5" w14:textId="77777777" w:rsidR="00F94B75" w:rsidRPr="00797552" w:rsidRDefault="00F94B75" w:rsidP="0068696C">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F94B75" w14:paraId="394D4643" w14:textId="77777777" w:rsidTr="00EA7B2E">
        <w:trPr>
          <w:trHeight w:val="930"/>
        </w:trPr>
        <w:tc>
          <w:tcPr>
            <w:tcW w:w="2064" w:type="dxa"/>
            <w:tcBorders>
              <w:top w:val="nil"/>
              <w:left w:val="single" w:sz="4" w:space="0" w:color="auto"/>
              <w:bottom w:val="single" w:sz="4" w:space="0" w:color="auto"/>
              <w:right w:val="single" w:sz="4" w:space="0" w:color="auto"/>
            </w:tcBorders>
            <w:vAlign w:val="center"/>
            <w:hideMark/>
          </w:tcPr>
          <w:p w14:paraId="04786D03" w14:textId="77777777" w:rsidR="00F94B75" w:rsidRDefault="00F94B75"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1AFAB587" w14:textId="77777777" w:rsidR="00F94B75" w:rsidRDefault="00F94B75"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F12C0AE" w14:textId="105E0FFA" w:rsidR="00F94B75" w:rsidRDefault="00AA54E7"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0,2</w:t>
            </w:r>
          </w:p>
        </w:tc>
        <w:tc>
          <w:tcPr>
            <w:tcW w:w="4599" w:type="dxa"/>
            <w:tcBorders>
              <w:top w:val="nil"/>
              <w:left w:val="nil"/>
              <w:bottom w:val="single" w:sz="4" w:space="0" w:color="auto"/>
              <w:right w:val="single" w:sz="4" w:space="0" w:color="auto"/>
            </w:tcBorders>
            <w:vAlign w:val="center"/>
            <w:hideMark/>
          </w:tcPr>
          <w:p w14:paraId="2D769560" w14:textId="77777777" w:rsidR="00F94B75" w:rsidRDefault="00F94B75"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F94B75" w14:paraId="5F284DB4" w14:textId="77777777" w:rsidTr="00EA7B2E">
        <w:trPr>
          <w:trHeight w:val="930"/>
        </w:trPr>
        <w:tc>
          <w:tcPr>
            <w:tcW w:w="2064" w:type="dxa"/>
            <w:tcBorders>
              <w:top w:val="nil"/>
              <w:left w:val="single" w:sz="4" w:space="0" w:color="auto"/>
              <w:bottom w:val="single" w:sz="4" w:space="0" w:color="auto"/>
              <w:right w:val="single" w:sz="4" w:space="0" w:color="auto"/>
            </w:tcBorders>
            <w:vAlign w:val="center"/>
            <w:hideMark/>
          </w:tcPr>
          <w:p w14:paraId="648D4FA1" w14:textId="77777777" w:rsidR="00F94B75" w:rsidRDefault="00F94B75"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1C34C4C8" w14:textId="77777777" w:rsidR="00F94B75" w:rsidRDefault="00F94B75"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2F6DF8B6" w14:textId="77777777" w:rsidR="00F94B75" w:rsidRDefault="00F94B75" w:rsidP="0068696C">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14:paraId="28EB1F9B" w14:textId="6A3BE0FC" w:rsidR="00F94B75" w:rsidRPr="00EA7B2E" w:rsidRDefault="00FD3A4A" w:rsidP="0068696C">
            <w:pPr>
              <w:spacing w:line="240" w:lineRule="auto"/>
              <w:jc w:val="both"/>
              <w:rPr>
                <w:rFonts w:ascii="Times New Roman" w:hAnsi="Times New Roman" w:cs="Times New Roman"/>
                <w:i/>
                <w:sz w:val="20"/>
                <w:szCs w:val="20"/>
                <w:lang w:eastAsia="sk-SK"/>
              </w:rPr>
            </w:pPr>
            <w:r w:rsidRPr="00EA7B2E">
              <w:rPr>
                <w:rFonts w:ascii="Times New Roman" w:hAnsi="Times New Roman" w:cs="Times New Roman"/>
                <w:i/>
                <w:color w:val="333333"/>
                <w:sz w:val="19"/>
                <w:szCs w:val="19"/>
                <w:shd w:val="clear" w:color="auto" w:fill="FAFBFA"/>
              </w:rPr>
              <w:t>Carex humilis, Bromus erectus, Festuca rupicola, Hyppocrepis comosa, Polygala major, Thesium lynophylon, Thymus panonicus, Trifolium montanum, Pseudolysimachion spicatum</w:t>
            </w:r>
          </w:p>
        </w:tc>
      </w:tr>
      <w:tr w:rsidR="00F94B75" w14:paraId="55339CF9" w14:textId="77777777" w:rsidTr="00EA7B2E">
        <w:trPr>
          <w:trHeight w:val="930"/>
        </w:trPr>
        <w:tc>
          <w:tcPr>
            <w:tcW w:w="2064" w:type="dxa"/>
            <w:tcBorders>
              <w:top w:val="single" w:sz="4" w:space="0" w:color="auto"/>
              <w:left w:val="single" w:sz="4" w:space="0" w:color="auto"/>
              <w:bottom w:val="single" w:sz="4" w:space="0" w:color="auto"/>
              <w:right w:val="single" w:sz="4" w:space="0" w:color="auto"/>
            </w:tcBorders>
            <w:vAlign w:val="center"/>
          </w:tcPr>
          <w:p w14:paraId="2839EEC6" w14:textId="77777777" w:rsidR="00F94B75" w:rsidRDefault="00F94B75" w:rsidP="0068696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5189E97C" w14:textId="77777777" w:rsidR="00F94B75" w:rsidRDefault="00F94B75" w:rsidP="0068696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32CF25CB" w14:textId="6510F63E" w:rsidR="00F94B75" w:rsidRDefault="00EA7B2E" w:rsidP="00EA7B2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w:t>
            </w:r>
            <w:r w:rsidR="00F94B75">
              <w:rPr>
                <w:rFonts w:ascii="Times New Roman" w:hAnsi="Times New Roman" w:cs="Times New Roman"/>
                <w:color w:val="000000"/>
                <w:sz w:val="20"/>
                <w:szCs w:val="20"/>
                <w:lang w:eastAsia="sk-SK"/>
              </w:rPr>
              <w:t xml:space="preserve"> % drevín</w:t>
            </w:r>
          </w:p>
        </w:tc>
        <w:tc>
          <w:tcPr>
            <w:tcW w:w="4599" w:type="dxa"/>
            <w:tcBorders>
              <w:top w:val="single" w:sz="4" w:space="0" w:color="auto"/>
              <w:left w:val="nil"/>
              <w:bottom w:val="single" w:sz="4" w:space="0" w:color="auto"/>
              <w:right w:val="single" w:sz="4" w:space="0" w:color="auto"/>
            </w:tcBorders>
            <w:vAlign w:val="center"/>
          </w:tcPr>
          <w:p w14:paraId="4FE9BE3A" w14:textId="77777777" w:rsidR="00F94B75" w:rsidRPr="00E534A1" w:rsidRDefault="00F94B75" w:rsidP="0068696C">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r w:rsidR="00EA7B2E" w14:paraId="154FE8F6" w14:textId="77777777" w:rsidTr="00EA7B2E">
        <w:trPr>
          <w:trHeight w:val="481"/>
        </w:trPr>
        <w:tc>
          <w:tcPr>
            <w:tcW w:w="2064" w:type="dxa"/>
            <w:tcBorders>
              <w:top w:val="single" w:sz="4" w:space="0" w:color="auto"/>
              <w:left w:val="single" w:sz="4" w:space="0" w:color="auto"/>
              <w:bottom w:val="single" w:sz="4" w:space="0" w:color="auto"/>
              <w:right w:val="single" w:sz="4" w:space="0" w:color="auto"/>
            </w:tcBorders>
          </w:tcPr>
          <w:p w14:paraId="40EE07DB" w14:textId="10D92FC4" w:rsidR="00EA7B2E" w:rsidRDefault="00EA7B2E" w:rsidP="00EA7B2E">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14:paraId="06B0356D" w14:textId="770A2706" w:rsidR="00EA7B2E" w:rsidRDefault="00EA7B2E" w:rsidP="00EA7B2E">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701" w:type="dxa"/>
            <w:tcBorders>
              <w:top w:val="single" w:sz="4" w:space="0" w:color="auto"/>
              <w:left w:val="nil"/>
              <w:bottom w:val="single" w:sz="4" w:space="0" w:color="auto"/>
              <w:right w:val="single" w:sz="4" w:space="0" w:color="auto"/>
            </w:tcBorders>
          </w:tcPr>
          <w:p w14:paraId="30FE5A69" w14:textId="5B88138E" w:rsidR="00EA7B2E" w:rsidRDefault="00EA7B2E" w:rsidP="00EA7B2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599" w:type="dxa"/>
            <w:tcBorders>
              <w:top w:val="single" w:sz="4" w:space="0" w:color="auto"/>
              <w:left w:val="nil"/>
              <w:bottom w:val="single" w:sz="4" w:space="0" w:color="auto"/>
              <w:right w:val="single" w:sz="4" w:space="0" w:color="auto"/>
            </w:tcBorders>
            <w:vAlign w:val="center"/>
          </w:tcPr>
          <w:p w14:paraId="28DF3062" w14:textId="0E630A87" w:rsidR="00EA7B2E" w:rsidRDefault="00EA7B2E" w:rsidP="00EA7B2E">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819D77F" w14:textId="77777777" w:rsidR="00F94B75" w:rsidRDefault="00F94B75" w:rsidP="00F94B75">
      <w:pPr>
        <w:pStyle w:val="Zkladntext"/>
        <w:widowControl w:val="0"/>
        <w:spacing w:after="120"/>
        <w:jc w:val="both"/>
      </w:pPr>
    </w:p>
    <w:p w14:paraId="526CF136" w14:textId="4919E983" w:rsidR="00F94B75" w:rsidRDefault="00F94B75" w:rsidP="00F94B75">
      <w:pPr>
        <w:pStyle w:val="Zkladntext"/>
        <w:widowControl w:val="0"/>
        <w:spacing w:after="120"/>
        <w:jc w:val="both"/>
      </w:pPr>
      <w:r>
        <w:rPr>
          <w:b w:val="0"/>
        </w:rPr>
        <w:t xml:space="preserve">Zlepšenie stavu druhu </w:t>
      </w:r>
      <w:r>
        <w:rPr>
          <w:i/>
        </w:rPr>
        <w:t xml:space="preserve">Pulsatilla subslavica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F94B75" w:rsidRPr="00B54D39" w14:paraId="3B3EB824" w14:textId="77777777" w:rsidTr="0068696C">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386E88CC" w14:textId="77777777" w:rsidR="00F94B75" w:rsidRPr="00B54D39" w:rsidRDefault="00F94B75"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0382CE55" w14:textId="77777777" w:rsidR="00F94B75" w:rsidRPr="00B54D39" w:rsidRDefault="00F94B75"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4C324CA6" w14:textId="77777777" w:rsidR="00F94B75" w:rsidRPr="00B54D39" w:rsidRDefault="00F94B75"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40B357DE" w14:textId="77777777" w:rsidR="00F94B75" w:rsidRPr="00B54D39" w:rsidRDefault="00F94B75"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F94B75" w:rsidRPr="00B54D39" w14:paraId="6DB12F4D" w14:textId="77777777" w:rsidTr="0068696C">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702B0468"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3D5506FD"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01F9DF79" w14:textId="587E3812" w:rsidR="00F94B75" w:rsidRPr="00B54D39" w:rsidRDefault="00F94B75"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50</w:t>
            </w:r>
          </w:p>
        </w:tc>
        <w:tc>
          <w:tcPr>
            <w:tcW w:w="4625" w:type="dxa"/>
            <w:tcBorders>
              <w:top w:val="single" w:sz="4" w:space="0" w:color="auto"/>
              <w:left w:val="nil"/>
              <w:bottom w:val="single" w:sz="4" w:space="0" w:color="auto"/>
              <w:right w:val="single" w:sz="4" w:space="0" w:color="auto"/>
            </w:tcBorders>
            <w:vAlign w:val="center"/>
            <w:hideMark/>
          </w:tcPr>
          <w:p w14:paraId="69FEC3FA" w14:textId="7368A40E" w:rsidR="00F94B75" w:rsidRPr="00B54D39" w:rsidRDefault="00F94B75" w:rsidP="00F94B7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Pr>
                <w:rFonts w:ascii="Times New Roman" w:hAnsi="Times New Roman" w:cs="Times New Roman"/>
                <w:color w:val="000000"/>
                <w:sz w:val="20"/>
                <w:szCs w:val="20"/>
                <w:lang w:eastAsia="sk-SK"/>
              </w:rPr>
              <w:t>početnostiach 10 - 50</w:t>
            </w:r>
            <w:r w:rsidRPr="00B54D39">
              <w:rPr>
                <w:rFonts w:ascii="Times New Roman" w:hAnsi="Times New Roman" w:cs="Times New Roman"/>
                <w:color w:val="000000"/>
                <w:sz w:val="20"/>
                <w:szCs w:val="20"/>
                <w:lang w:eastAsia="sk-SK"/>
              </w:rPr>
              <w:t xml:space="preserve"> jedincov </w:t>
            </w:r>
          </w:p>
        </w:tc>
      </w:tr>
      <w:tr w:rsidR="00F94B75" w:rsidRPr="00B54D39" w14:paraId="30490768" w14:textId="77777777" w:rsidTr="0068696C">
        <w:trPr>
          <w:trHeight w:val="285"/>
        </w:trPr>
        <w:tc>
          <w:tcPr>
            <w:tcW w:w="1538" w:type="dxa"/>
            <w:tcBorders>
              <w:top w:val="nil"/>
              <w:left w:val="single" w:sz="4" w:space="0" w:color="auto"/>
              <w:bottom w:val="single" w:sz="4" w:space="0" w:color="auto"/>
              <w:right w:val="single" w:sz="4" w:space="0" w:color="auto"/>
            </w:tcBorders>
            <w:vAlign w:val="center"/>
            <w:hideMark/>
          </w:tcPr>
          <w:p w14:paraId="417099E1"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17CC1ECA" w14:textId="77777777" w:rsidR="00F94B75" w:rsidRPr="00B54D39" w:rsidRDefault="00F94B75"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0CC5DAE4" w14:textId="73DD2732" w:rsidR="00F94B75" w:rsidRPr="00B54D39" w:rsidRDefault="00AA54E7"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0,2</w:t>
            </w:r>
          </w:p>
        </w:tc>
        <w:tc>
          <w:tcPr>
            <w:tcW w:w="4625" w:type="dxa"/>
            <w:tcBorders>
              <w:top w:val="nil"/>
              <w:left w:val="nil"/>
              <w:bottom w:val="single" w:sz="4" w:space="0" w:color="auto"/>
              <w:right w:val="single" w:sz="4" w:space="0" w:color="auto"/>
            </w:tcBorders>
            <w:vAlign w:val="center"/>
            <w:hideMark/>
          </w:tcPr>
          <w:p w14:paraId="1D6B1673"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w:t>
            </w:r>
            <w:r>
              <w:rPr>
                <w:rFonts w:ascii="Times New Roman" w:hAnsi="Times New Roman" w:cs="Times New Roman"/>
                <w:color w:val="000000"/>
                <w:sz w:val="20"/>
                <w:szCs w:val="20"/>
                <w:lang w:eastAsia="sk-SK"/>
              </w:rPr>
              <w:t>žať súčasnú výmeru biotopu druhu</w:t>
            </w:r>
            <w:r w:rsidRPr="00B54D39">
              <w:rPr>
                <w:rFonts w:ascii="Times New Roman" w:hAnsi="Times New Roman" w:cs="Times New Roman"/>
                <w:color w:val="000000"/>
                <w:sz w:val="20"/>
                <w:szCs w:val="20"/>
                <w:lang w:eastAsia="sk-SK"/>
              </w:rPr>
              <w:t>.</w:t>
            </w:r>
          </w:p>
        </w:tc>
      </w:tr>
      <w:tr w:rsidR="00F94B75" w:rsidRPr="00B54D39" w14:paraId="723F604F" w14:textId="77777777" w:rsidTr="0068696C">
        <w:trPr>
          <w:trHeight w:val="930"/>
        </w:trPr>
        <w:tc>
          <w:tcPr>
            <w:tcW w:w="1538" w:type="dxa"/>
            <w:tcBorders>
              <w:top w:val="nil"/>
              <w:left w:val="single" w:sz="4" w:space="0" w:color="auto"/>
              <w:bottom w:val="single" w:sz="4" w:space="0" w:color="auto"/>
              <w:right w:val="single" w:sz="4" w:space="0" w:color="auto"/>
            </w:tcBorders>
            <w:vAlign w:val="center"/>
            <w:hideMark/>
          </w:tcPr>
          <w:p w14:paraId="7CADDB26"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34BD2DC0"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5890FCC9"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625" w:type="dxa"/>
            <w:tcBorders>
              <w:top w:val="nil"/>
              <w:left w:val="nil"/>
              <w:bottom w:val="single" w:sz="4" w:space="0" w:color="auto"/>
              <w:right w:val="single" w:sz="4" w:space="0" w:color="auto"/>
            </w:tcBorders>
            <w:vAlign w:val="center"/>
          </w:tcPr>
          <w:p w14:paraId="4D3E8349" w14:textId="1118E766" w:rsidR="00F94B75" w:rsidRPr="00EA7B2E" w:rsidRDefault="00FD3A4A" w:rsidP="0068696C">
            <w:pPr>
              <w:spacing w:line="240" w:lineRule="auto"/>
              <w:rPr>
                <w:rFonts w:ascii="Times New Roman" w:hAnsi="Times New Roman" w:cs="Times New Roman"/>
                <w:i/>
                <w:color w:val="000000"/>
                <w:sz w:val="20"/>
                <w:szCs w:val="20"/>
                <w:lang w:eastAsia="sk-SK"/>
              </w:rPr>
            </w:pPr>
            <w:bookmarkStart w:id="0" w:name="_GoBack"/>
            <w:bookmarkEnd w:id="0"/>
            <w:r w:rsidRPr="00EA7B2E">
              <w:rPr>
                <w:rFonts w:ascii="Times New Roman" w:hAnsi="Times New Roman" w:cs="Times New Roman"/>
                <w:i/>
                <w:color w:val="333333"/>
                <w:sz w:val="19"/>
                <w:szCs w:val="19"/>
                <w:shd w:val="clear" w:color="auto" w:fill="FAFBFA"/>
              </w:rPr>
              <w:t>Carex humilis, Bromus erectus, Festuca rupicola, Hyppocrepis comosa, Polygala major, Thesium lynophylon, Thymus panonicus, Trifolium montanum, Pseudolysimachion spicatum</w:t>
            </w:r>
          </w:p>
        </w:tc>
      </w:tr>
      <w:tr w:rsidR="00F94B75" w:rsidRPr="00B54D39" w14:paraId="4078FE90" w14:textId="77777777" w:rsidTr="0068696C">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045E99E9"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3C431FA4"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76219F8E"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02F307A5" w14:textId="77777777" w:rsidR="00F94B75" w:rsidRPr="00B54D39" w:rsidRDefault="00F94B75" w:rsidP="0068696C">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F94B75" w:rsidRPr="00B54D39" w14:paraId="6954F492" w14:textId="77777777" w:rsidTr="0068696C">
        <w:trPr>
          <w:trHeight w:val="237"/>
        </w:trPr>
        <w:tc>
          <w:tcPr>
            <w:tcW w:w="1538" w:type="dxa"/>
            <w:tcBorders>
              <w:top w:val="single" w:sz="4" w:space="0" w:color="auto"/>
              <w:left w:val="single" w:sz="4" w:space="0" w:color="auto"/>
              <w:bottom w:val="single" w:sz="4" w:space="0" w:color="auto"/>
              <w:right w:val="single" w:sz="4" w:space="0" w:color="auto"/>
            </w:tcBorders>
          </w:tcPr>
          <w:p w14:paraId="7CCAA7F0"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059999ED" w14:textId="77777777" w:rsidR="00F94B75" w:rsidRPr="00B54D39" w:rsidRDefault="00F94B75" w:rsidP="0068696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70B2D6C3" w14:textId="77777777" w:rsidR="00F94B75" w:rsidRPr="00B54D39" w:rsidRDefault="00F94B75"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17E5E37D" w14:textId="77777777" w:rsidR="00F94B75" w:rsidRPr="00B54D39" w:rsidRDefault="00F94B75" w:rsidP="0068696C">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0B5C5A1" w14:textId="77777777" w:rsidR="001A2C91" w:rsidRDefault="001A2C91" w:rsidP="00251485">
      <w:pPr>
        <w:spacing w:line="240" w:lineRule="auto"/>
        <w:ind w:left="-284"/>
        <w:rPr>
          <w:rFonts w:ascii="Times New Roman" w:hAnsi="Times New Roman" w:cs="Times New Roman"/>
          <w:color w:val="000000"/>
          <w:sz w:val="24"/>
          <w:szCs w:val="24"/>
        </w:rPr>
      </w:pPr>
    </w:p>
    <w:sectPr w:rsidR="001A2C9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988395" w16cex:dateUtc="2023-12-07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76DC9" w16cid:durableId="2C04C7D0"/>
  <w16cid:commentId w16cid:paraId="0397A4CB" w16cid:durableId="70988395"/>
  <w16cid:commentId w16cid:paraId="187BB5AD" w16cid:durableId="7117AE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0127" w14:textId="77777777" w:rsidR="00DA521E" w:rsidRDefault="00DA521E" w:rsidP="009049B7">
      <w:pPr>
        <w:spacing w:line="240" w:lineRule="auto"/>
      </w:pPr>
      <w:r>
        <w:separator/>
      </w:r>
    </w:p>
  </w:endnote>
  <w:endnote w:type="continuationSeparator" w:id="0">
    <w:p w14:paraId="5F9E9DDE" w14:textId="77777777" w:rsidR="00DA521E" w:rsidRDefault="00DA521E"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5DFF807" w:rsidR="005573D9" w:rsidRDefault="005573D9">
        <w:pPr>
          <w:pStyle w:val="Pta"/>
          <w:jc w:val="center"/>
        </w:pPr>
        <w:r>
          <w:fldChar w:fldCharType="begin"/>
        </w:r>
        <w:r>
          <w:instrText>PAGE   \* MERGEFORMAT</w:instrText>
        </w:r>
        <w:r>
          <w:fldChar w:fldCharType="separate"/>
        </w:r>
        <w:r w:rsidR="00EA7B2E">
          <w:rPr>
            <w:noProof/>
          </w:rPr>
          <w:t>3</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F47A65A" w:rsidR="005573D9" w:rsidRDefault="005573D9">
        <w:pPr>
          <w:pStyle w:val="Pta"/>
          <w:jc w:val="center"/>
        </w:pPr>
        <w:r>
          <w:fldChar w:fldCharType="begin"/>
        </w:r>
        <w:r>
          <w:instrText>PAGE   \* MERGEFORMAT</w:instrText>
        </w:r>
        <w:r>
          <w:fldChar w:fldCharType="separate"/>
        </w:r>
        <w:r w:rsidR="00DA521E">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097D" w14:textId="77777777" w:rsidR="00DA521E" w:rsidRDefault="00DA521E" w:rsidP="009049B7">
      <w:pPr>
        <w:spacing w:line="240" w:lineRule="auto"/>
      </w:pPr>
      <w:r>
        <w:separator/>
      </w:r>
    </w:p>
  </w:footnote>
  <w:footnote w:type="continuationSeparator" w:id="0">
    <w:p w14:paraId="32EB80E3" w14:textId="77777777" w:rsidR="00DA521E" w:rsidRDefault="00DA521E"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AE7"/>
    <w:rsid w:val="000350FD"/>
    <w:rsid w:val="00052428"/>
    <w:rsid w:val="000638F9"/>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35C0"/>
    <w:rsid w:val="00153188"/>
    <w:rsid w:val="001556B3"/>
    <w:rsid w:val="00165F46"/>
    <w:rsid w:val="00166A90"/>
    <w:rsid w:val="001678C5"/>
    <w:rsid w:val="00171BA1"/>
    <w:rsid w:val="00186C3C"/>
    <w:rsid w:val="00193975"/>
    <w:rsid w:val="00195E53"/>
    <w:rsid w:val="001A0A3C"/>
    <w:rsid w:val="001A2C91"/>
    <w:rsid w:val="001B1585"/>
    <w:rsid w:val="001B4A5C"/>
    <w:rsid w:val="001C4290"/>
    <w:rsid w:val="001D185A"/>
    <w:rsid w:val="001D51FF"/>
    <w:rsid w:val="001E726A"/>
    <w:rsid w:val="001F4F0F"/>
    <w:rsid w:val="001F7DC2"/>
    <w:rsid w:val="00201434"/>
    <w:rsid w:val="002104EF"/>
    <w:rsid w:val="002147C9"/>
    <w:rsid w:val="00215093"/>
    <w:rsid w:val="002206EF"/>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5715F"/>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45D8"/>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573D9"/>
    <w:rsid w:val="00560561"/>
    <w:rsid w:val="00567493"/>
    <w:rsid w:val="00574F61"/>
    <w:rsid w:val="00576006"/>
    <w:rsid w:val="00582857"/>
    <w:rsid w:val="0058523C"/>
    <w:rsid w:val="00586551"/>
    <w:rsid w:val="00593CF0"/>
    <w:rsid w:val="005A3D0C"/>
    <w:rsid w:val="005A3E44"/>
    <w:rsid w:val="005A4076"/>
    <w:rsid w:val="005B0663"/>
    <w:rsid w:val="005B27F8"/>
    <w:rsid w:val="005B5A5D"/>
    <w:rsid w:val="005B7DA8"/>
    <w:rsid w:val="005C1397"/>
    <w:rsid w:val="005C5A74"/>
    <w:rsid w:val="005C62DA"/>
    <w:rsid w:val="005E0AC7"/>
    <w:rsid w:val="005F77E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53A4"/>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2AA1"/>
    <w:rsid w:val="007E459E"/>
    <w:rsid w:val="007F7757"/>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85F99"/>
    <w:rsid w:val="00887101"/>
    <w:rsid w:val="00887580"/>
    <w:rsid w:val="00890975"/>
    <w:rsid w:val="00891E37"/>
    <w:rsid w:val="00891FD6"/>
    <w:rsid w:val="00894F91"/>
    <w:rsid w:val="008A37C1"/>
    <w:rsid w:val="008B115B"/>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3567D"/>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74F5"/>
    <w:rsid w:val="00A455BC"/>
    <w:rsid w:val="00A5106B"/>
    <w:rsid w:val="00A536A0"/>
    <w:rsid w:val="00A60D7C"/>
    <w:rsid w:val="00A86869"/>
    <w:rsid w:val="00AA54E7"/>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61916"/>
    <w:rsid w:val="00B627A0"/>
    <w:rsid w:val="00B668A7"/>
    <w:rsid w:val="00B81CBF"/>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5124"/>
    <w:rsid w:val="00CC031A"/>
    <w:rsid w:val="00CC34CB"/>
    <w:rsid w:val="00CC48FB"/>
    <w:rsid w:val="00CF3AB6"/>
    <w:rsid w:val="00CF3E6A"/>
    <w:rsid w:val="00CF57E4"/>
    <w:rsid w:val="00CF74D6"/>
    <w:rsid w:val="00D029EB"/>
    <w:rsid w:val="00D11D5A"/>
    <w:rsid w:val="00D12282"/>
    <w:rsid w:val="00D33C1D"/>
    <w:rsid w:val="00D3463D"/>
    <w:rsid w:val="00D376B5"/>
    <w:rsid w:val="00D407E7"/>
    <w:rsid w:val="00D42108"/>
    <w:rsid w:val="00D63747"/>
    <w:rsid w:val="00D67A86"/>
    <w:rsid w:val="00D71C47"/>
    <w:rsid w:val="00D74DEC"/>
    <w:rsid w:val="00D830B0"/>
    <w:rsid w:val="00D839A8"/>
    <w:rsid w:val="00D91217"/>
    <w:rsid w:val="00D92646"/>
    <w:rsid w:val="00DA521E"/>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3C63"/>
    <w:rsid w:val="00E52632"/>
    <w:rsid w:val="00E61890"/>
    <w:rsid w:val="00E715A1"/>
    <w:rsid w:val="00E726B7"/>
    <w:rsid w:val="00E72E84"/>
    <w:rsid w:val="00E76188"/>
    <w:rsid w:val="00E8361C"/>
    <w:rsid w:val="00E846AE"/>
    <w:rsid w:val="00E93C91"/>
    <w:rsid w:val="00EA4664"/>
    <w:rsid w:val="00EA781E"/>
    <w:rsid w:val="00EA7B2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20807"/>
    <w:rsid w:val="00F3116E"/>
    <w:rsid w:val="00F363B6"/>
    <w:rsid w:val="00F410A3"/>
    <w:rsid w:val="00F444C9"/>
    <w:rsid w:val="00F44D3E"/>
    <w:rsid w:val="00F56C80"/>
    <w:rsid w:val="00F762FE"/>
    <w:rsid w:val="00F91212"/>
    <w:rsid w:val="00F92C2A"/>
    <w:rsid w:val="00F9346A"/>
    <w:rsid w:val="00F94611"/>
    <w:rsid w:val="00F94B75"/>
    <w:rsid w:val="00F94E96"/>
    <w:rsid w:val="00F94EA4"/>
    <w:rsid w:val="00F9735A"/>
    <w:rsid w:val="00FA021F"/>
    <w:rsid w:val="00FA18DF"/>
    <w:rsid w:val="00FA66FD"/>
    <w:rsid w:val="00FB163C"/>
    <w:rsid w:val="00FB34EF"/>
    <w:rsid w:val="00FB7189"/>
    <w:rsid w:val="00FD3A4A"/>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082">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89697477">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6193508">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00CF-3F18-4252-849A-57DDEC28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794</Words>
  <Characters>4528</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2023-12-20T19:48:00Z</dcterms:created>
  <dcterms:modified xsi:type="dcterms:W3CDTF">2024-01-11T10:40:00Z</dcterms:modified>
</cp:coreProperties>
</file>