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46A954D2" w:rsidR="001A10C1" w:rsidRDefault="00037A8F" w:rsidP="001A10C1">
      <w:pPr>
        <w:spacing w:before="120"/>
        <w:rPr>
          <w:rFonts w:ascii="Times New Roman" w:hAnsi="Times New Roman" w:cs="Times New Roman"/>
          <w:b/>
          <w:sz w:val="24"/>
          <w:szCs w:val="24"/>
        </w:rPr>
      </w:pPr>
      <w:r>
        <w:rPr>
          <w:rFonts w:ascii="Times New Roman" w:hAnsi="Times New Roman" w:cs="Times New Roman"/>
          <w:b/>
          <w:sz w:val="24"/>
          <w:szCs w:val="24"/>
        </w:rPr>
        <w:t>SKUEV0061</w:t>
      </w:r>
      <w:r w:rsidR="00950DB1">
        <w:rPr>
          <w:rFonts w:ascii="Times New Roman" w:hAnsi="Times New Roman" w:cs="Times New Roman"/>
          <w:b/>
          <w:sz w:val="24"/>
          <w:szCs w:val="24"/>
        </w:rPr>
        <w:t xml:space="preserve"> </w:t>
      </w:r>
      <w:r>
        <w:rPr>
          <w:rFonts w:ascii="Times New Roman" w:hAnsi="Times New Roman" w:cs="Times New Roman"/>
          <w:b/>
          <w:sz w:val="24"/>
          <w:szCs w:val="24"/>
        </w:rPr>
        <w:t>Demänovská slatina</w:t>
      </w:r>
    </w:p>
    <w:p w14:paraId="56872296" w14:textId="77777777" w:rsidR="00AE77E1" w:rsidRDefault="00AE77E1" w:rsidP="00EF2001">
      <w:pPr>
        <w:spacing w:line="240" w:lineRule="auto"/>
        <w:rPr>
          <w:rFonts w:ascii="Times New Roman" w:hAnsi="Times New Roman" w:cs="Times New Roman"/>
          <w:b/>
        </w:rPr>
      </w:pPr>
    </w:p>
    <w:p w14:paraId="767D0C8F" w14:textId="4C0CA613"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C5ED0C1" w14:textId="77777777" w:rsidR="009E08E1" w:rsidRPr="009D29F0" w:rsidRDefault="009E08E1" w:rsidP="009E08E1">
      <w:pPr>
        <w:spacing w:line="240" w:lineRule="auto"/>
        <w:rPr>
          <w:rFonts w:ascii="Times New Roman" w:hAnsi="Times New Roman" w:cs="Times New Roman"/>
          <w:sz w:val="24"/>
          <w:szCs w:val="24"/>
        </w:rPr>
      </w:pPr>
      <w:r w:rsidRPr="009D29F0">
        <w:rPr>
          <w:rFonts w:ascii="Times New Roman" w:hAnsi="Times New Roman" w:cs="Times New Roman"/>
          <w:sz w:val="24"/>
          <w:szCs w:val="24"/>
        </w:rPr>
        <w:t xml:space="preserve">Zlepšenie stavu biotopu </w:t>
      </w:r>
      <w:r w:rsidRPr="009D29F0">
        <w:rPr>
          <w:rFonts w:ascii="Times New Roman" w:hAnsi="Times New Roman" w:cs="Times New Roman"/>
          <w:b/>
          <w:sz w:val="24"/>
          <w:szCs w:val="24"/>
        </w:rPr>
        <w:t xml:space="preserve">Ra6 (7230) Slatiny s vysokým obsahom báz </w:t>
      </w:r>
      <w:r w:rsidRPr="009D29F0">
        <w:rPr>
          <w:rFonts w:ascii="Times New Roman" w:hAnsi="Times New Roman" w:cs="Times New Roman"/>
          <w:sz w:val="24"/>
          <w:szCs w:val="24"/>
        </w:rPr>
        <w:t>za splnenia nasledovných atribútov:</w:t>
      </w:r>
    </w:p>
    <w:tbl>
      <w:tblPr>
        <w:tblW w:w="9214" w:type="dxa"/>
        <w:tblInd w:w="-5" w:type="dxa"/>
        <w:tblLayout w:type="fixed"/>
        <w:tblCellMar>
          <w:left w:w="70" w:type="dxa"/>
          <w:right w:w="70" w:type="dxa"/>
        </w:tblCellMar>
        <w:tblLook w:val="04A0" w:firstRow="1" w:lastRow="0" w:firstColumn="1" w:lastColumn="0" w:noHBand="0" w:noVBand="1"/>
      </w:tblPr>
      <w:tblGrid>
        <w:gridCol w:w="1702"/>
        <w:gridCol w:w="1417"/>
        <w:gridCol w:w="1276"/>
        <w:gridCol w:w="4819"/>
      </w:tblGrid>
      <w:tr w:rsidR="009E08E1" w:rsidRPr="009D29F0" w14:paraId="6AB86DF9"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C7B4C0F"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hAnsi="Times New Roman" w:cs="Times New Roman"/>
                <w:b/>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21D463"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hAnsi="Times New Roman" w:cs="Times New Roman"/>
                <w:b/>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DD9409"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hAnsi="Times New Roman" w:cs="Times New Roman"/>
                <w:b/>
                <w:sz w:val="20"/>
                <w:szCs w:val="20"/>
              </w:rPr>
              <w:t>Cieľová hodnota</w:t>
            </w:r>
          </w:p>
        </w:tc>
        <w:tc>
          <w:tcPr>
            <w:tcW w:w="4819" w:type="dxa"/>
            <w:tcBorders>
              <w:top w:val="single" w:sz="4" w:space="0" w:color="auto"/>
              <w:left w:val="nil"/>
              <w:bottom w:val="single" w:sz="4" w:space="0" w:color="auto"/>
              <w:right w:val="single" w:sz="4" w:space="0" w:color="auto"/>
            </w:tcBorders>
            <w:shd w:val="clear" w:color="auto" w:fill="auto"/>
            <w:vAlign w:val="center"/>
          </w:tcPr>
          <w:p w14:paraId="3484EE58"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hAnsi="Times New Roman" w:cs="Times New Roman"/>
                <w:b/>
                <w:sz w:val="20"/>
                <w:szCs w:val="20"/>
              </w:rPr>
              <w:t>Doplnkové informácie</w:t>
            </w:r>
          </w:p>
        </w:tc>
      </w:tr>
      <w:tr w:rsidR="009E08E1" w:rsidRPr="009D29F0" w14:paraId="46A617E9" w14:textId="77777777" w:rsidTr="00BF71DA">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D8A7"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07476D"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4BE263"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1</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C38B5E0"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 xml:space="preserve">Udržať výmeru biotopu. </w:t>
            </w:r>
          </w:p>
        </w:tc>
      </w:tr>
      <w:tr w:rsidR="009E08E1" w:rsidRPr="009D29F0" w14:paraId="1E2E403E" w14:textId="77777777" w:rsidTr="00BF71DA">
        <w:trPr>
          <w:trHeight w:val="169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CF00EB2"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070C6B0"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počet druhov/16 m</w:t>
            </w:r>
            <w:r w:rsidRPr="009D29F0">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118329E1"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najmenej 6 druhov</w:t>
            </w:r>
          </w:p>
        </w:tc>
        <w:tc>
          <w:tcPr>
            <w:tcW w:w="4819" w:type="dxa"/>
            <w:tcBorders>
              <w:top w:val="nil"/>
              <w:left w:val="nil"/>
              <w:bottom w:val="single" w:sz="4" w:space="0" w:color="auto"/>
              <w:right w:val="single" w:sz="4" w:space="0" w:color="auto"/>
            </w:tcBorders>
            <w:shd w:val="clear" w:color="auto" w:fill="auto"/>
            <w:vAlign w:val="center"/>
            <w:hideMark/>
          </w:tcPr>
          <w:p w14:paraId="6FEA4B57" w14:textId="77777777" w:rsidR="009E08E1" w:rsidRPr="009D29F0" w:rsidRDefault="009E08E1" w:rsidP="00BF71DA">
            <w:pPr>
              <w:spacing w:line="240" w:lineRule="auto"/>
              <w:rPr>
                <w:rFonts w:ascii="Times New Roman" w:eastAsia="Times New Roman" w:hAnsi="Times New Roman" w:cs="Times New Roman"/>
                <w:i/>
                <w:sz w:val="20"/>
                <w:szCs w:val="20"/>
                <w:lang w:eastAsia="sk-SK"/>
              </w:rPr>
            </w:pPr>
            <w:r w:rsidRPr="009D29F0">
              <w:rPr>
                <w:rFonts w:ascii="Times New Roman" w:eastAsia="Times New Roman" w:hAnsi="Times New Roman" w:cs="Times New Roman"/>
                <w:sz w:val="20"/>
                <w:szCs w:val="20"/>
                <w:lang w:eastAsia="sk-SK"/>
              </w:rPr>
              <w:t xml:space="preserve">Charakteristické/typické druhové zloženie: </w:t>
            </w:r>
            <w:r w:rsidRPr="009D29F0">
              <w:rPr>
                <w:rFonts w:ascii="Times New Roman" w:eastAsia="Times New Roman" w:hAnsi="Times New Roman" w:cs="Times New Roman"/>
                <w:i/>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Pr="009D29F0">
              <w:rPr>
                <w:rFonts w:ascii="Times New Roman" w:eastAsia="Times New Roman" w:hAnsi="Times New Roman" w:cs="Times New Roman"/>
                <w:sz w:val="20"/>
                <w:szCs w:val="20"/>
                <w:lang w:eastAsia="sk-SK"/>
              </w:rPr>
              <w:t xml:space="preserve"> </w:t>
            </w:r>
            <w:r w:rsidRPr="009D29F0">
              <w:rPr>
                <w:rFonts w:ascii="Times New Roman" w:eastAsia="Times New Roman" w:hAnsi="Times New Roman" w:cs="Times New Roman"/>
                <w:i/>
                <w:sz w:val="20"/>
                <w:szCs w:val="20"/>
                <w:lang w:eastAsia="sk-SK"/>
              </w:rPr>
              <w:t>Pedicularis palustris, Primula farinosa, Caltha palustris,  Succisa pratensis, Triglochin palustre, Valeriana dioica, Vaeriana simplicifolia,</w:t>
            </w:r>
          </w:p>
          <w:p w14:paraId="0A594810"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Machorasty:</w:t>
            </w:r>
            <w:r w:rsidRPr="009D29F0">
              <w:rPr>
                <w:rFonts w:ascii="Times New Roman" w:eastAsia="Times New Roman" w:hAnsi="Times New Roman" w:cs="Times New Roman"/>
                <w:i/>
                <w:sz w:val="20"/>
                <w:szCs w:val="20"/>
                <w:lang w:eastAsia="sk-SK"/>
              </w:rPr>
              <w:t xml:space="preserve"> Calliergonella cuspidata, Campylium stellatum, Bryum pseudotriquetrum, Drepanocladus cossonii, Hypnum pratense, Tomenthypnum nitens.</w:t>
            </w:r>
          </w:p>
        </w:tc>
      </w:tr>
      <w:tr w:rsidR="009E08E1" w:rsidRPr="009D29F0" w14:paraId="691B7FB6" w14:textId="77777777" w:rsidTr="00BF71DA">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63475D"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EB5A781"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29E7EF49"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menej ako 20 %</w:t>
            </w:r>
          </w:p>
        </w:tc>
        <w:tc>
          <w:tcPr>
            <w:tcW w:w="4819" w:type="dxa"/>
            <w:tcBorders>
              <w:top w:val="nil"/>
              <w:left w:val="nil"/>
              <w:bottom w:val="single" w:sz="4" w:space="0" w:color="auto"/>
              <w:right w:val="single" w:sz="4" w:space="0" w:color="auto"/>
            </w:tcBorders>
            <w:shd w:val="clear" w:color="auto" w:fill="auto"/>
            <w:vAlign w:val="center"/>
            <w:hideMark/>
          </w:tcPr>
          <w:p w14:paraId="41D37AD1"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Udržané nízke zastúpenie drevín a krovín.</w:t>
            </w:r>
          </w:p>
        </w:tc>
      </w:tr>
      <w:tr w:rsidR="009E08E1" w:rsidRPr="009D29F0" w14:paraId="75C61F06" w14:textId="77777777" w:rsidTr="00BF71DA">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FF5683"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04A6C0ED"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percento pokrytia/25 m</w:t>
            </w:r>
            <w:r w:rsidRPr="009D29F0">
              <w:rPr>
                <w:rFonts w:ascii="Times New Roman" w:eastAsia="Times New Roman" w:hAnsi="Times New Roman" w:cs="Times New Roman"/>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0C43F5B4"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menej ako 1 %</w:t>
            </w:r>
          </w:p>
        </w:tc>
        <w:tc>
          <w:tcPr>
            <w:tcW w:w="4819" w:type="dxa"/>
            <w:tcBorders>
              <w:top w:val="nil"/>
              <w:left w:val="nil"/>
              <w:bottom w:val="single" w:sz="4" w:space="0" w:color="auto"/>
              <w:right w:val="single" w:sz="4" w:space="0" w:color="auto"/>
            </w:tcBorders>
            <w:shd w:val="clear" w:color="auto" w:fill="auto"/>
            <w:vAlign w:val="center"/>
            <w:hideMark/>
          </w:tcPr>
          <w:p w14:paraId="2635B74F" w14:textId="77777777" w:rsidR="009E08E1" w:rsidRPr="009D29F0" w:rsidRDefault="009E08E1" w:rsidP="00BF71DA">
            <w:pPr>
              <w:spacing w:line="240" w:lineRule="auto"/>
              <w:rPr>
                <w:rFonts w:ascii="Times New Roman" w:eastAsia="Times New Roman" w:hAnsi="Times New Roman" w:cs="Times New Roman"/>
                <w:i/>
                <w:sz w:val="20"/>
                <w:szCs w:val="20"/>
                <w:lang w:eastAsia="sk-SK"/>
              </w:rPr>
            </w:pPr>
            <w:r w:rsidRPr="009D29F0">
              <w:rPr>
                <w:rFonts w:ascii="Times New Roman" w:eastAsia="Times New Roman" w:hAnsi="Times New Roman" w:cs="Times New Roman"/>
                <w:sz w:val="20"/>
                <w:szCs w:val="20"/>
                <w:lang w:eastAsia="sk-SK"/>
              </w:rPr>
              <w:t xml:space="preserve">Minimálne zastúpenie nepôvodných a sukcesných druhov (zastúpenie súvislých porastov </w:t>
            </w:r>
            <w:r w:rsidRPr="009D29F0">
              <w:rPr>
                <w:rFonts w:ascii="Times New Roman" w:eastAsia="Times New Roman" w:hAnsi="Times New Roman" w:cs="Times New Roman"/>
                <w:i/>
                <w:sz w:val="20"/>
                <w:szCs w:val="20"/>
                <w:lang w:eastAsia="sk-SK"/>
              </w:rPr>
              <w:t>Molinia</w:t>
            </w:r>
            <w:r w:rsidRPr="009D29F0">
              <w:rPr>
                <w:rFonts w:ascii="Times New Roman" w:eastAsia="Times New Roman" w:hAnsi="Times New Roman" w:cs="Times New Roman"/>
                <w:sz w:val="20"/>
                <w:szCs w:val="20"/>
                <w:lang w:eastAsia="sk-SK"/>
              </w:rPr>
              <w:t xml:space="preserve"> sp.). </w:t>
            </w:r>
          </w:p>
        </w:tc>
      </w:tr>
      <w:tr w:rsidR="009E08E1" w:rsidRPr="009D29F0" w14:paraId="582E4697" w14:textId="77777777" w:rsidTr="00BF71DA">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CA11467"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988A8F"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08734E"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0</w:t>
            </w:r>
          </w:p>
        </w:tc>
        <w:tc>
          <w:tcPr>
            <w:tcW w:w="4819" w:type="dxa"/>
            <w:tcBorders>
              <w:top w:val="single" w:sz="4" w:space="0" w:color="auto"/>
              <w:left w:val="nil"/>
              <w:bottom w:val="single" w:sz="4" w:space="0" w:color="auto"/>
              <w:right w:val="single" w:sz="4" w:space="0" w:color="auto"/>
            </w:tcBorders>
            <w:shd w:val="clear" w:color="auto" w:fill="auto"/>
            <w:vAlign w:val="center"/>
          </w:tcPr>
          <w:p w14:paraId="443C4BA1" w14:textId="77777777" w:rsidR="009E08E1" w:rsidRPr="009D29F0" w:rsidRDefault="009E08E1" w:rsidP="00BF71DA">
            <w:pPr>
              <w:spacing w:line="240" w:lineRule="auto"/>
              <w:rPr>
                <w:rFonts w:ascii="Times New Roman" w:eastAsia="Times New Roman" w:hAnsi="Times New Roman" w:cs="Times New Roman"/>
                <w:sz w:val="20"/>
                <w:szCs w:val="20"/>
                <w:lang w:eastAsia="sk-SK"/>
              </w:rPr>
            </w:pPr>
            <w:r w:rsidRPr="009D29F0">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0256E64D" w14:textId="77777777" w:rsidR="009E08E1" w:rsidRDefault="009E08E1" w:rsidP="009E08E1">
      <w:pPr>
        <w:spacing w:line="240" w:lineRule="auto"/>
        <w:rPr>
          <w:rFonts w:ascii="Times New Roman" w:hAnsi="Times New Roman" w:cs="Times New Roman"/>
          <w:sz w:val="24"/>
          <w:szCs w:val="24"/>
        </w:rPr>
      </w:pPr>
    </w:p>
    <w:p w14:paraId="5ACDCA79" w14:textId="77777777" w:rsidR="009E08E1" w:rsidRPr="009D29F0" w:rsidRDefault="009E08E1" w:rsidP="009E08E1">
      <w:pPr>
        <w:spacing w:line="240" w:lineRule="auto"/>
        <w:jc w:val="both"/>
        <w:rPr>
          <w:rFonts w:ascii="Times New Roman" w:hAnsi="Times New Roman" w:cs="Times New Roman"/>
          <w:sz w:val="24"/>
          <w:szCs w:val="24"/>
        </w:rPr>
      </w:pPr>
      <w:r w:rsidRPr="009D29F0">
        <w:rPr>
          <w:rFonts w:ascii="Times New Roman" w:hAnsi="Times New Roman" w:cs="Times New Roman"/>
          <w:sz w:val="24"/>
          <w:szCs w:val="24"/>
        </w:rPr>
        <w:t xml:space="preserve">Zachovanie stavu biotopu </w:t>
      </w:r>
      <w:r w:rsidRPr="009D29F0">
        <w:rPr>
          <w:rFonts w:ascii="Times New Roman" w:hAnsi="Times New Roman" w:cs="Times New Roman"/>
          <w:b/>
          <w:sz w:val="24"/>
          <w:szCs w:val="24"/>
        </w:rPr>
        <w:t>Vo3 (3160) Prirodzené dystrofné stojaté vody</w:t>
      </w:r>
      <w:r w:rsidRPr="009D29F0">
        <w:rPr>
          <w:rFonts w:ascii="Times New Roman" w:hAnsi="Times New Roman" w:cs="Times New Roman"/>
          <w:sz w:val="24"/>
          <w:szCs w:val="24"/>
        </w:rPr>
        <w:t xml:space="preserve"> za splnenia nasledovných atribútov: </w:t>
      </w:r>
    </w:p>
    <w:tbl>
      <w:tblPr>
        <w:tblW w:w="5089" w:type="pct"/>
        <w:tblInd w:w="-5" w:type="dxa"/>
        <w:tblLayout w:type="fixed"/>
        <w:tblCellMar>
          <w:left w:w="70" w:type="dxa"/>
          <w:right w:w="70" w:type="dxa"/>
        </w:tblCellMar>
        <w:tblLook w:val="04A0" w:firstRow="1" w:lastRow="0" w:firstColumn="1" w:lastColumn="0" w:noHBand="0" w:noVBand="1"/>
      </w:tblPr>
      <w:tblGrid>
        <w:gridCol w:w="1705"/>
        <w:gridCol w:w="1420"/>
        <w:gridCol w:w="1280"/>
        <w:gridCol w:w="4817"/>
      </w:tblGrid>
      <w:tr w:rsidR="009E08E1" w:rsidRPr="009D29F0" w14:paraId="51C69666" w14:textId="77777777" w:rsidTr="00BF71DA">
        <w:trPr>
          <w:trHeight w:val="290"/>
        </w:trPr>
        <w:tc>
          <w:tcPr>
            <w:tcW w:w="1705" w:type="dxa"/>
            <w:tcBorders>
              <w:top w:val="single" w:sz="4" w:space="0" w:color="auto"/>
              <w:left w:val="single" w:sz="4" w:space="0" w:color="auto"/>
              <w:bottom w:val="single" w:sz="4" w:space="0" w:color="auto"/>
              <w:right w:val="single" w:sz="4" w:space="0" w:color="auto"/>
            </w:tcBorders>
            <w:hideMark/>
          </w:tcPr>
          <w:p w14:paraId="23DD6E23"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b/>
                <w:sz w:val="20"/>
                <w:szCs w:val="20"/>
              </w:rPr>
              <w:t>Parameter</w:t>
            </w:r>
          </w:p>
        </w:tc>
        <w:tc>
          <w:tcPr>
            <w:tcW w:w="1420" w:type="dxa"/>
            <w:tcBorders>
              <w:top w:val="single" w:sz="4" w:space="0" w:color="auto"/>
              <w:left w:val="nil"/>
              <w:bottom w:val="single" w:sz="4" w:space="0" w:color="auto"/>
              <w:right w:val="single" w:sz="4" w:space="0" w:color="auto"/>
            </w:tcBorders>
            <w:hideMark/>
          </w:tcPr>
          <w:p w14:paraId="00D6E798"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b/>
                <w:sz w:val="20"/>
                <w:szCs w:val="20"/>
              </w:rPr>
              <w:t>Merateľnosť</w:t>
            </w:r>
          </w:p>
        </w:tc>
        <w:tc>
          <w:tcPr>
            <w:tcW w:w="1280" w:type="dxa"/>
            <w:tcBorders>
              <w:top w:val="single" w:sz="4" w:space="0" w:color="auto"/>
              <w:left w:val="nil"/>
              <w:bottom w:val="single" w:sz="4" w:space="0" w:color="auto"/>
              <w:right w:val="single" w:sz="4" w:space="0" w:color="auto"/>
            </w:tcBorders>
            <w:hideMark/>
          </w:tcPr>
          <w:p w14:paraId="4F7F7282"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b/>
                <w:sz w:val="20"/>
                <w:szCs w:val="20"/>
              </w:rPr>
              <w:t>Cieľová hodnota</w:t>
            </w:r>
          </w:p>
        </w:tc>
        <w:tc>
          <w:tcPr>
            <w:tcW w:w="4818" w:type="dxa"/>
            <w:tcBorders>
              <w:top w:val="single" w:sz="4" w:space="0" w:color="auto"/>
              <w:left w:val="nil"/>
              <w:bottom w:val="single" w:sz="4" w:space="0" w:color="auto"/>
              <w:right w:val="single" w:sz="4" w:space="0" w:color="auto"/>
            </w:tcBorders>
            <w:hideMark/>
          </w:tcPr>
          <w:p w14:paraId="6758B938"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b/>
                <w:sz w:val="20"/>
                <w:szCs w:val="20"/>
              </w:rPr>
              <w:t>Doplnkové informácie</w:t>
            </w:r>
          </w:p>
        </w:tc>
      </w:tr>
      <w:tr w:rsidR="009E08E1" w:rsidRPr="009D29F0" w14:paraId="735BF18A" w14:textId="77777777" w:rsidTr="00BF71DA">
        <w:trPr>
          <w:trHeight w:val="290"/>
        </w:trPr>
        <w:tc>
          <w:tcPr>
            <w:tcW w:w="1705" w:type="dxa"/>
            <w:tcBorders>
              <w:top w:val="single" w:sz="4" w:space="0" w:color="auto"/>
              <w:left w:val="single" w:sz="4" w:space="0" w:color="auto"/>
              <w:bottom w:val="single" w:sz="4" w:space="0" w:color="auto"/>
              <w:right w:val="single" w:sz="4" w:space="0" w:color="auto"/>
            </w:tcBorders>
            <w:vAlign w:val="bottom"/>
            <w:hideMark/>
          </w:tcPr>
          <w:p w14:paraId="4A84A6F6"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Výmera biotopu</w:t>
            </w:r>
          </w:p>
        </w:tc>
        <w:tc>
          <w:tcPr>
            <w:tcW w:w="1420" w:type="dxa"/>
            <w:tcBorders>
              <w:top w:val="single" w:sz="4" w:space="0" w:color="auto"/>
              <w:left w:val="nil"/>
              <w:bottom w:val="single" w:sz="4" w:space="0" w:color="auto"/>
              <w:right w:val="single" w:sz="4" w:space="0" w:color="auto"/>
            </w:tcBorders>
            <w:vAlign w:val="bottom"/>
            <w:hideMark/>
          </w:tcPr>
          <w:p w14:paraId="5E061863"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 xml:space="preserve">ha </w:t>
            </w:r>
          </w:p>
        </w:tc>
        <w:tc>
          <w:tcPr>
            <w:tcW w:w="1280" w:type="dxa"/>
            <w:tcBorders>
              <w:top w:val="single" w:sz="4" w:space="0" w:color="auto"/>
              <w:left w:val="nil"/>
              <w:bottom w:val="single" w:sz="4" w:space="0" w:color="auto"/>
              <w:right w:val="single" w:sz="4" w:space="0" w:color="auto"/>
            </w:tcBorders>
            <w:vAlign w:val="bottom"/>
            <w:hideMark/>
          </w:tcPr>
          <w:p w14:paraId="2AE272D2"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0,0003</w:t>
            </w:r>
          </w:p>
        </w:tc>
        <w:tc>
          <w:tcPr>
            <w:tcW w:w="4818" w:type="dxa"/>
            <w:tcBorders>
              <w:top w:val="single" w:sz="4" w:space="0" w:color="auto"/>
              <w:left w:val="nil"/>
              <w:bottom w:val="single" w:sz="4" w:space="0" w:color="auto"/>
              <w:right w:val="single" w:sz="4" w:space="0" w:color="auto"/>
            </w:tcBorders>
            <w:vAlign w:val="bottom"/>
            <w:hideMark/>
          </w:tcPr>
          <w:p w14:paraId="4C5BA87F"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 xml:space="preserve">Udržať výmeru biotopu </w:t>
            </w:r>
          </w:p>
        </w:tc>
      </w:tr>
      <w:tr w:rsidR="009E08E1" w:rsidRPr="009D29F0" w14:paraId="3ED7DF34" w14:textId="77777777" w:rsidTr="00BF71DA">
        <w:trPr>
          <w:trHeight w:val="595"/>
        </w:trPr>
        <w:tc>
          <w:tcPr>
            <w:tcW w:w="1705" w:type="dxa"/>
            <w:tcBorders>
              <w:top w:val="nil"/>
              <w:left w:val="single" w:sz="4" w:space="0" w:color="auto"/>
              <w:bottom w:val="single" w:sz="4" w:space="0" w:color="auto"/>
              <w:right w:val="single" w:sz="4" w:space="0" w:color="auto"/>
            </w:tcBorders>
            <w:vAlign w:val="bottom"/>
            <w:hideMark/>
          </w:tcPr>
          <w:p w14:paraId="294E406F"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Zastúpenie charakteristických druhov</w:t>
            </w:r>
          </w:p>
        </w:tc>
        <w:tc>
          <w:tcPr>
            <w:tcW w:w="1420" w:type="dxa"/>
            <w:tcBorders>
              <w:top w:val="nil"/>
              <w:left w:val="nil"/>
              <w:bottom w:val="single" w:sz="4" w:space="0" w:color="auto"/>
              <w:right w:val="single" w:sz="4" w:space="0" w:color="auto"/>
            </w:tcBorders>
            <w:vAlign w:val="bottom"/>
            <w:hideMark/>
          </w:tcPr>
          <w:p w14:paraId="3A0A9B32"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počet druhov/16 m</w:t>
            </w:r>
            <w:r w:rsidRPr="009D29F0">
              <w:rPr>
                <w:rFonts w:ascii="Times New Roman" w:hAnsi="Times New Roman" w:cs="Times New Roman"/>
                <w:sz w:val="20"/>
                <w:szCs w:val="20"/>
                <w:vertAlign w:val="superscript"/>
              </w:rPr>
              <w:t>2</w:t>
            </w:r>
          </w:p>
        </w:tc>
        <w:tc>
          <w:tcPr>
            <w:tcW w:w="1280" w:type="dxa"/>
            <w:tcBorders>
              <w:top w:val="nil"/>
              <w:left w:val="nil"/>
              <w:bottom w:val="single" w:sz="4" w:space="0" w:color="auto"/>
              <w:right w:val="single" w:sz="4" w:space="0" w:color="auto"/>
            </w:tcBorders>
            <w:vAlign w:val="bottom"/>
            <w:hideMark/>
          </w:tcPr>
          <w:p w14:paraId="43F0A1D5"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najmenej 1 druh</w:t>
            </w:r>
          </w:p>
        </w:tc>
        <w:tc>
          <w:tcPr>
            <w:tcW w:w="4818" w:type="dxa"/>
            <w:tcBorders>
              <w:top w:val="nil"/>
              <w:left w:val="nil"/>
              <w:bottom w:val="single" w:sz="4" w:space="0" w:color="auto"/>
              <w:right w:val="single" w:sz="4" w:space="0" w:color="auto"/>
            </w:tcBorders>
            <w:vAlign w:val="bottom"/>
            <w:hideMark/>
          </w:tcPr>
          <w:p w14:paraId="017D4BF6"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 xml:space="preserve">Charakteristické/typické druhové zloženie: </w:t>
            </w:r>
            <w:r w:rsidRPr="009D29F0">
              <w:rPr>
                <w:rFonts w:ascii="Times New Roman" w:hAnsi="Times New Roman" w:cs="Times New Roman"/>
                <w:i/>
                <w:sz w:val="20"/>
                <w:szCs w:val="20"/>
              </w:rPr>
              <w:t>Campylium stellatum, Carex paniculata, Carex rostrata, Drepanocladus aduncus, Drepanocladus revolvens, Eriophorum angustifolium, Eriophorum latifolium, Menyanthes trifoliata, Sphagnum contortum, Sphagnum cuspidatum, Sphagnum fallax, Sphagnum subsecundum, Triglochin palustre, Utricularia minor, Valeriana dioica, Warnstorfia fluitans</w:t>
            </w:r>
          </w:p>
        </w:tc>
      </w:tr>
      <w:tr w:rsidR="009E08E1" w:rsidRPr="009D29F0" w14:paraId="055FECB6" w14:textId="77777777" w:rsidTr="00BF71DA">
        <w:trPr>
          <w:trHeight w:val="580"/>
        </w:trPr>
        <w:tc>
          <w:tcPr>
            <w:tcW w:w="1705" w:type="dxa"/>
            <w:tcBorders>
              <w:top w:val="nil"/>
              <w:left w:val="single" w:sz="4" w:space="0" w:color="auto"/>
              <w:bottom w:val="single" w:sz="4" w:space="0" w:color="auto"/>
              <w:right w:val="single" w:sz="4" w:space="0" w:color="auto"/>
            </w:tcBorders>
            <w:vAlign w:val="bottom"/>
            <w:hideMark/>
          </w:tcPr>
          <w:p w14:paraId="7A9AA8A0"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Zastúpenie alochtónnych/inváznych/invázne sa správajúcich druhov</w:t>
            </w:r>
          </w:p>
        </w:tc>
        <w:tc>
          <w:tcPr>
            <w:tcW w:w="1420" w:type="dxa"/>
            <w:tcBorders>
              <w:top w:val="nil"/>
              <w:left w:val="nil"/>
              <w:bottom w:val="single" w:sz="4" w:space="0" w:color="auto"/>
              <w:right w:val="single" w:sz="4" w:space="0" w:color="auto"/>
            </w:tcBorders>
            <w:vAlign w:val="bottom"/>
            <w:hideMark/>
          </w:tcPr>
          <w:p w14:paraId="1A440C85"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percento pokrytia/25 m</w:t>
            </w:r>
            <w:r w:rsidRPr="009D29F0">
              <w:rPr>
                <w:rFonts w:ascii="Times New Roman" w:hAnsi="Times New Roman" w:cs="Times New Roman"/>
                <w:sz w:val="20"/>
                <w:szCs w:val="20"/>
                <w:vertAlign w:val="superscript"/>
              </w:rPr>
              <w:t>2</w:t>
            </w:r>
          </w:p>
        </w:tc>
        <w:tc>
          <w:tcPr>
            <w:tcW w:w="1280" w:type="dxa"/>
            <w:tcBorders>
              <w:top w:val="nil"/>
              <w:left w:val="nil"/>
              <w:bottom w:val="single" w:sz="4" w:space="0" w:color="auto"/>
              <w:right w:val="single" w:sz="4" w:space="0" w:color="auto"/>
            </w:tcBorders>
            <w:vAlign w:val="bottom"/>
            <w:hideMark/>
          </w:tcPr>
          <w:p w14:paraId="3FA110AD"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0</w:t>
            </w:r>
          </w:p>
        </w:tc>
        <w:tc>
          <w:tcPr>
            <w:tcW w:w="4818" w:type="dxa"/>
            <w:tcBorders>
              <w:top w:val="nil"/>
              <w:left w:val="nil"/>
              <w:bottom w:val="single" w:sz="4" w:space="0" w:color="auto"/>
              <w:right w:val="single" w:sz="4" w:space="0" w:color="auto"/>
            </w:tcBorders>
            <w:vAlign w:val="bottom"/>
            <w:hideMark/>
          </w:tcPr>
          <w:p w14:paraId="210985D4"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Žiadny výskyt nepôvodných druhov</w:t>
            </w:r>
          </w:p>
        </w:tc>
      </w:tr>
      <w:tr w:rsidR="009E08E1" w:rsidRPr="009D29F0" w14:paraId="0C64DCAF" w14:textId="77777777" w:rsidTr="00BF71DA">
        <w:trPr>
          <w:trHeight w:val="269"/>
        </w:trPr>
        <w:tc>
          <w:tcPr>
            <w:tcW w:w="1705" w:type="dxa"/>
            <w:tcBorders>
              <w:top w:val="nil"/>
              <w:left w:val="single" w:sz="4" w:space="0" w:color="auto"/>
              <w:bottom w:val="single" w:sz="4" w:space="0" w:color="auto"/>
              <w:right w:val="single" w:sz="4" w:space="0" w:color="auto"/>
            </w:tcBorders>
            <w:vAlign w:val="bottom"/>
            <w:hideMark/>
          </w:tcPr>
          <w:p w14:paraId="4C08BBA9"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 xml:space="preserve">Kvalita biotopu </w:t>
            </w:r>
          </w:p>
        </w:tc>
        <w:tc>
          <w:tcPr>
            <w:tcW w:w="1420" w:type="dxa"/>
            <w:tcBorders>
              <w:top w:val="nil"/>
              <w:left w:val="nil"/>
              <w:bottom w:val="single" w:sz="4" w:space="0" w:color="auto"/>
              <w:right w:val="single" w:sz="4" w:space="0" w:color="auto"/>
            </w:tcBorders>
            <w:hideMark/>
          </w:tcPr>
          <w:p w14:paraId="06142F6B"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Prezencia vodnej plochy počas celej vegetačnej sezóny</w:t>
            </w:r>
          </w:p>
        </w:tc>
        <w:tc>
          <w:tcPr>
            <w:tcW w:w="1280" w:type="dxa"/>
            <w:tcBorders>
              <w:top w:val="nil"/>
              <w:left w:val="nil"/>
              <w:bottom w:val="single" w:sz="4" w:space="0" w:color="auto"/>
              <w:right w:val="single" w:sz="4" w:space="0" w:color="auto"/>
            </w:tcBorders>
            <w:hideMark/>
          </w:tcPr>
          <w:p w14:paraId="4F6BDA5C"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Stála prezencia vodnej plochy – bez presychania</w:t>
            </w:r>
          </w:p>
        </w:tc>
        <w:tc>
          <w:tcPr>
            <w:tcW w:w="4818" w:type="dxa"/>
            <w:tcBorders>
              <w:top w:val="nil"/>
              <w:left w:val="nil"/>
              <w:bottom w:val="single" w:sz="4" w:space="0" w:color="auto"/>
              <w:right w:val="single" w:sz="4" w:space="0" w:color="auto"/>
            </w:tcBorders>
            <w:hideMark/>
          </w:tcPr>
          <w:p w14:paraId="77A4E7FD" w14:textId="77777777" w:rsidR="009E08E1" w:rsidRPr="009D29F0" w:rsidRDefault="009E08E1" w:rsidP="00BF71DA">
            <w:pPr>
              <w:spacing w:line="240" w:lineRule="auto"/>
              <w:jc w:val="both"/>
              <w:rPr>
                <w:rFonts w:ascii="Times New Roman" w:hAnsi="Times New Roman" w:cs="Times New Roman"/>
                <w:sz w:val="20"/>
                <w:szCs w:val="20"/>
              </w:rPr>
            </w:pPr>
            <w:r w:rsidRPr="009D29F0">
              <w:rPr>
                <w:rFonts w:ascii="Times New Roman" w:hAnsi="Times New Roman" w:cs="Times New Roman"/>
                <w:sz w:val="20"/>
                <w:szCs w:val="20"/>
              </w:rPr>
              <w:t>Vo väčšine prípadov ide o šlenky na rašeliniskách, kde je pre udržanie biotopu potrebný výskyt vody v depresiách v rašelinisku.</w:t>
            </w:r>
          </w:p>
        </w:tc>
      </w:tr>
    </w:tbl>
    <w:p w14:paraId="57F9EEA4" w14:textId="77777777" w:rsidR="009E08E1" w:rsidRPr="0097165E" w:rsidRDefault="009E08E1" w:rsidP="009E08E1">
      <w:pPr>
        <w:spacing w:line="240" w:lineRule="auto"/>
        <w:contextualSpacing/>
        <w:rPr>
          <w:rFonts w:ascii="Times New Roman" w:hAnsi="Times New Roman" w:cs="Times New Roman"/>
          <w:color w:val="000000"/>
          <w:sz w:val="24"/>
          <w:szCs w:val="24"/>
        </w:rPr>
      </w:pPr>
      <w:r w:rsidRPr="0097165E">
        <w:rPr>
          <w:rFonts w:ascii="Times New Roman" w:hAnsi="Times New Roman" w:cs="Times New Roman"/>
          <w:color w:val="000000"/>
          <w:sz w:val="24"/>
          <w:szCs w:val="24"/>
        </w:rPr>
        <w:lastRenderedPageBreak/>
        <w:t>Zlepšenie stavu druhu</w:t>
      </w:r>
      <w:r w:rsidRPr="0097165E">
        <w:rPr>
          <w:rFonts w:ascii="Times New Roman" w:hAnsi="Times New Roman" w:cs="Times New Roman"/>
          <w:b/>
          <w:color w:val="000000"/>
          <w:sz w:val="24"/>
          <w:szCs w:val="24"/>
        </w:rPr>
        <w:t xml:space="preserve"> </w:t>
      </w:r>
      <w:r w:rsidRPr="0097165E">
        <w:rPr>
          <w:rFonts w:ascii="Times New Roman" w:eastAsia="Times New Roman" w:hAnsi="Times New Roman" w:cs="Times New Roman"/>
          <w:b/>
          <w:i/>
          <w:color w:val="000000"/>
          <w:sz w:val="24"/>
          <w:szCs w:val="24"/>
          <w:lang w:eastAsia="sk-SK"/>
        </w:rPr>
        <w:t xml:space="preserve">Bombina variegata </w:t>
      </w:r>
      <w:r w:rsidRPr="0097165E">
        <w:rPr>
          <w:rFonts w:ascii="Times New Roman" w:hAnsi="Times New Roman" w:cs="Times New Roman"/>
          <w:color w:val="000000"/>
          <w:sz w:val="24"/>
          <w:szCs w:val="24"/>
        </w:rPr>
        <w:t xml:space="preserve">za splnenia nasledovných atribútov: </w:t>
      </w:r>
    </w:p>
    <w:tbl>
      <w:tblPr>
        <w:tblW w:w="9142" w:type="dxa"/>
        <w:tblInd w:w="70" w:type="dxa"/>
        <w:tblLayout w:type="fixed"/>
        <w:tblCellMar>
          <w:left w:w="70" w:type="dxa"/>
          <w:right w:w="70" w:type="dxa"/>
        </w:tblCellMar>
        <w:tblLook w:val="04A0" w:firstRow="1" w:lastRow="0" w:firstColumn="1" w:lastColumn="0" w:noHBand="0" w:noVBand="1"/>
      </w:tblPr>
      <w:tblGrid>
        <w:gridCol w:w="2249"/>
        <w:gridCol w:w="1127"/>
        <w:gridCol w:w="1549"/>
        <w:gridCol w:w="4217"/>
      </w:tblGrid>
      <w:tr w:rsidR="009E08E1" w:rsidRPr="0097165E" w14:paraId="329A47DB" w14:textId="77777777" w:rsidTr="00BF71DA">
        <w:trPr>
          <w:trHeight w:val="417"/>
        </w:trPr>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F268" w14:textId="77777777" w:rsidR="009E08E1" w:rsidRPr="0097165E" w:rsidRDefault="009E08E1"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Parameter</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21437AE" w14:textId="77777777" w:rsidR="009E08E1" w:rsidRPr="0097165E" w:rsidRDefault="009E08E1"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Merateľnosť</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4CA8D505" w14:textId="77777777" w:rsidR="009E08E1" w:rsidRPr="0097165E" w:rsidRDefault="009E08E1"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Cieľová hodnota</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0400ED3F" w14:textId="77777777" w:rsidR="009E08E1" w:rsidRPr="0097165E" w:rsidRDefault="009E08E1" w:rsidP="00BF71DA">
            <w:pPr>
              <w:spacing w:line="240" w:lineRule="auto"/>
              <w:contextualSpacing/>
              <w:rPr>
                <w:rFonts w:ascii="Times New Roman" w:eastAsia="Times New Roman" w:hAnsi="Times New Roman" w:cs="Times New Roman"/>
                <w:b/>
                <w:color w:val="000000"/>
                <w:sz w:val="20"/>
                <w:szCs w:val="20"/>
                <w:lang w:eastAsia="sk-SK"/>
              </w:rPr>
            </w:pPr>
            <w:r w:rsidRPr="0097165E">
              <w:rPr>
                <w:rFonts w:ascii="Times New Roman" w:eastAsia="Times New Roman" w:hAnsi="Times New Roman" w:cs="Times New Roman"/>
                <w:b/>
                <w:color w:val="000000"/>
                <w:sz w:val="20"/>
                <w:szCs w:val="20"/>
                <w:lang w:eastAsia="sk-SK"/>
              </w:rPr>
              <w:t>Doplnkové informácie</w:t>
            </w:r>
          </w:p>
        </w:tc>
      </w:tr>
      <w:tr w:rsidR="009E08E1" w:rsidRPr="0097165E" w14:paraId="6559A701" w14:textId="77777777" w:rsidTr="00BF71DA">
        <w:trPr>
          <w:trHeight w:val="810"/>
        </w:trPr>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35859"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Veľkosť populácie</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58214C96"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 jedincov (adult)</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1083F2CF"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Min. 100 jedincov</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31069A49" w14:textId="2E57A020" w:rsidR="009E08E1" w:rsidRPr="0097165E" w:rsidRDefault="009E08E1" w:rsidP="009E08E1">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Odhaduje sa interval veľkosti populácie v území 50 – 100 jedincov, bude potrebný komplexnejší monitoring populácie druhu.</w:t>
            </w:r>
          </w:p>
        </w:tc>
      </w:tr>
      <w:tr w:rsidR="009E08E1" w:rsidRPr="0097165E" w14:paraId="607269D7" w14:textId="77777777" w:rsidTr="00BF71DA">
        <w:trPr>
          <w:trHeight w:val="930"/>
        </w:trPr>
        <w:tc>
          <w:tcPr>
            <w:tcW w:w="2249" w:type="dxa"/>
            <w:tcBorders>
              <w:top w:val="nil"/>
              <w:left w:val="single" w:sz="4" w:space="0" w:color="auto"/>
              <w:bottom w:val="single" w:sz="4" w:space="0" w:color="auto"/>
              <w:right w:val="single" w:sz="4" w:space="0" w:color="auto"/>
            </w:tcBorders>
            <w:shd w:val="clear" w:color="auto" w:fill="auto"/>
            <w:vAlign w:val="center"/>
          </w:tcPr>
          <w:p w14:paraId="3B68ABF4"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 známych lokalít s výskytom druhu</w:t>
            </w:r>
          </w:p>
        </w:tc>
        <w:tc>
          <w:tcPr>
            <w:tcW w:w="1127" w:type="dxa"/>
            <w:tcBorders>
              <w:top w:val="nil"/>
              <w:left w:val="nil"/>
              <w:bottom w:val="single" w:sz="4" w:space="0" w:color="auto"/>
              <w:right w:val="single" w:sz="4" w:space="0" w:color="auto"/>
            </w:tcBorders>
            <w:shd w:val="clear" w:color="auto" w:fill="auto"/>
            <w:vAlign w:val="center"/>
          </w:tcPr>
          <w:p w14:paraId="39997A45"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počet</w:t>
            </w:r>
          </w:p>
        </w:tc>
        <w:tc>
          <w:tcPr>
            <w:tcW w:w="1549" w:type="dxa"/>
            <w:tcBorders>
              <w:top w:val="nil"/>
              <w:left w:val="nil"/>
              <w:bottom w:val="single" w:sz="4" w:space="0" w:color="auto"/>
              <w:right w:val="single" w:sz="4" w:space="0" w:color="auto"/>
            </w:tcBorders>
            <w:shd w:val="clear" w:color="auto" w:fill="auto"/>
            <w:vAlign w:val="center"/>
          </w:tcPr>
          <w:p w14:paraId="4FF47F9C"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4217" w:type="dxa"/>
            <w:tcBorders>
              <w:top w:val="nil"/>
              <w:left w:val="nil"/>
              <w:bottom w:val="single" w:sz="4" w:space="0" w:color="auto"/>
              <w:right w:val="single" w:sz="4" w:space="0" w:color="auto"/>
            </w:tcBorders>
            <w:shd w:val="clear" w:color="auto" w:fill="auto"/>
            <w:vAlign w:val="center"/>
          </w:tcPr>
          <w:p w14:paraId="71D055A4"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9E08E1" w:rsidRPr="0097165E" w14:paraId="1953A131" w14:textId="77777777" w:rsidTr="00BF71DA">
        <w:trPr>
          <w:trHeight w:val="930"/>
        </w:trPr>
        <w:tc>
          <w:tcPr>
            <w:tcW w:w="2249" w:type="dxa"/>
            <w:tcBorders>
              <w:top w:val="nil"/>
              <w:left w:val="single" w:sz="4" w:space="0" w:color="auto"/>
              <w:bottom w:val="single" w:sz="4" w:space="0" w:color="auto"/>
              <w:right w:val="single" w:sz="4" w:space="0" w:color="auto"/>
            </w:tcBorders>
            <w:shd w:val="clear" w:color="auto" w:fill="auto"/>
            <w:vAlign w:val="center"/>
            <w:hideMark/>
          </w:tcPr>
          <w:p w14:paraId="20534149"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Podiel potenciálneho reprodukčného biotopu v rámci lokality</w:t>
            </w:r>
          </w:p>
        </w:tc>
        <w:tc>
          <w:tcPr>
            <w:tcW w:w="1127" w:type="dxa"/>
            <w:tcBorders>
              <w:top w:val="nil"/>
              <w:left w:val="nil"/>
              <w:bottom w:val="single" w:sz="4" w:space="0" w:color="auto"/>
              <w:right w:val="single" w:sz="4" w:space="0" w:color="auto"/>
            </w:tcBorders>
            <w:shd w:val="clear" w:color="auto" w:fill="auto"/>
            <w:vAlign w:val="center"/>
            <w:hideMark/>
          </w:tcPr>
          <w:p w14:paraId="34FC61BD"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Percento z výmery lokality</w:t>
            </w:r>
          </w:p>
        </w:tc>
        <w:tc>
          <w:tcPr>
            <w:tcW w:w="1549" w:type="dxa"/>
            <w:tcBorders>
              <w:top w:val="nil"/>
              <w:left w:val="nil"/>
              <w:bottom w:val="single" w:sz="4" w:space="0" w:color="auto"/>
              <w:right w:val="single" w:sz="4" w:space="0" w:color="auto"/>
            </w:tcBorders>
            <w:shd w:val="clear" w:color="auto" w:fill="auto"/>
            <w:vAlign w:val="center"/>
            <w:hideMark/>
          </w:tcPr>
          <w:p w14:paraId="513E6FCB"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Min. 5 % lokality</w:t>
            </w:r>
          </w:p>
        </w:tc>
        <w:tc>
          <w:tcPr>
            <w:tcW w:w="4217" w:type="dxa"/>
            <w:tcBorders>
              <w:top w:val="nil"/>
              <w:left w:val="nil"/>
              <w:bottom w:val="single" w:sz="4" w:space="0" w:color="auto"/>
              <w:right w:val="single" w:sz="4" w:space="0" w:color="auto"/>
            </w:tcBorders>
            <w:shd w:val="clear" w:color="auto" w:fill="auto"/>
            <w:vAlign w:val="center"/>
            <w:hideMark/>
          </w:tcPr>
          <w:p w14:paraId="63539A4E" w14:textId="77777777" w:rsidR="009E08E1" w:rsidRPr="0097165E" w:rsidRDefault="009E08E1" w:rsidP="00BF71DA">
            <w:pPr>
              <w:spacing w:line="240" w:lineRule="auto"/>
              <w:contextualSpacing/>
              <w:rPr>
                <w:rFonts w:ascii="Times New Roman" w:eastAsia="Times New Roman" w:hAnsi="Times New Roman" w:cs="Times New Roman"/>
                <w:color w:val="000000"/>
                <w:sz w:val="20"/>
                <w:szCs w:val="20"/>
                <w:lang w:eastAsia="sk-SK"/>
              </w:rPr>
            </w:pPr>
            <w:r w:rsidRPr="0097165E">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385B9C22" w14:textId="77777777" w:rsidR="009E08E1" w:rsidRDefault="009E08E1" w:rsidP="009E08E1">
      <w:pPr>
        <w:spacing w:line="240" w:lineRule="auto"/>
        <w:contextualSpacing/>
        <w:rPr>
          <w:rStyle w:val="markedcontent"/>
          <w:rFonts w:ascii="Times New Roman" w:hAnsi="Times New Roman" w:cs="Times New Roman"/>
          <w:sz w:val="24"/>
          <w:szCs w:val="24"/>
        </w:rPr>
      </w:pPr>
    </w:p>
    <w:p w14:paraId="2D819B32" w14:textId="77777777" w:rsidR="009E08E1" w:rsidRPr="00B36E77" w:rsidRDefault="009E08E1" w:rsidP="009E08E1">
      <w:pPr>
        <w:spacing w:line="240" w:lineRule="auto"/>
        <w:contextualSpacing/>
        <w:jc w:val="both"/>
        <w:rPr>
          <w:rFonts w:ascii="Times New Roman" w:eastAsia="Times New Roman" w:hAnsi="Times New Roman" w:cs="Times New Roman"/>
          <w:i/>
          <w:color w:val="000000"/>
          <w:sz w:val="24"/>
          <w:szCs w:val="24"/>
          <w:lang w:eastAsia="sk-SK"/>
        </w:rPr>
      </w:pPr>
      <w:r w:rsidRPr="00B36E77">
        <w:rPr>
          <w:rFonts w:ascii="Times New Roman" w:hAnsi="Times New Roman" w:cs="Times New Roman"/>
          <w:sz w:val="24"/>
          <w:szCs w:val="24"/>
        </w:rPr>
        <w:t xml:space="preserve">Zlepšenie stavu druhu </w:t>
      </w:r>
      <w:r w:rsidRPr="00B36E77">
        <w:rPr>
          <w:rFonts w:ascii="Times New Roman" w:eastAsia="Times New Roman" w:hAnsi="Times New Roman" w:cs="Times New Roman"/>
          <w:b/>
          <w:i/>
          <w:color w:val="000000"/>
          <w:sz w:val="24"/>
          <w:szCs w:val="24"/>
          <w:lang w:eastAsia="sk-SK"/>
        </w:rPr>
        <w:t>Triturus montandonii</w:t>
      </w:r>
      <w:r w:rsidRPr="00B36E77">
        <w:rPr>
          <w:rFonts w:ascii="Times New Roman" w:eastAsia="Times New Roman" w:hAnsi="Times New Roman" w:cs="Times New Roman"/>
          <w:i/>
          <w:color w:val="000000"/>
          <w:sz w:val="24"/>
          <w:szCs w:val="24"/>
          <w:lang w:eastAsia="sk-SK"/>
        </w:rPr>
        <w:t xml:space="preserve"> </w:t>
      </w:r>
      <w:r w:rsidRPr="00B36E77">
        <w:rPr>
          <w:rFonts w:ascii="Times New Roman" w:hAnsi="Times New Roman" w:cs="Times New Roman"/>
          <w:bCs/>
          <w:sz w:val="24"/>
          <w:szCs w:val="24"/>
          <w:shd w:val="clear" w:color="auto" w:fill="FFFFFF"/>
        </w:rPr>
        <w:t>z</w:t>
      </w:r>
      <w:r w:rsidRPr="00B36E77">
        <w:rPr>
          <w:rFonts w:ascii="Times New Roman" w:hAnsi="Times New Roman" w:cs="Times New Roman"/>
          <w:sz w:val="24"/>
          <w:szCs w:val="24"/>
        </w:rPr>
        <w:t>a splnenia nasledovných atribútov.</w:t>
      </w:r>
    </w:p>
    <w:tbl>
      <w:tblPr>
        <w:tblW w:w="9214" w:type="dxa"/>
        <w:tblInd w:w="70" w:type="dxa"/>
        <w:tblLayout w:type="fixed"/>
        <w:tblCellMar>
          <w:left w:w="70" w:type="dxa"/>
          <w:right w:w="70" w:type="dxa"/>
        </w:tblCellMar>
        <w:tblLook w:val="04A0" w:firstRow="1" w:lastRow="0" w:firstColumn="1" w:lastColumn="0" w:noHBand="0" w:noVBand="1"/>
      </w:tblPr>
      <w:tblGrid>
        <w:gridCol w:w="2268"/>
        <w:gridCol w:w="1418"/>
        <w:gridCol w:w="1276"/>
        <w:gridCol w:w="4252"/>
      </w:tblGrid>
      <w:tr w:rsidR="009E08E1" w:rsidRPr="00B36E77" w14:paraId="54DB071D" w14:textId="77777777" w:rsidTr="00BF71DA">
        <w:trPr>
          <w:trHeight w:val="3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B94A5" w14:textId="77777777" w:rsidR="009E08E1" w:rsidRPr="00B36E77" w:rsidRDefault="009E08E1" w:rsidP="00BF71DA">
            <w:pPr>
              <w:spacing w:line="240" w:lineRule="auto"/>
              <w:contextualSpacing/>
              <w:rPr>
                <w:rFonts w:ascii="Times New Roman" w:eastAsia="Times New Roman" w:hAnsi="Times New Roman" w:cs="Times New Roman"/>
                <w:b/>
                <w:sz w:val="20"/>
                <w:szCs w:val="20"/>
                <w:lang w:eastAsia="sk-SK"/>
              </w:rPr>
            </w:pPr>
            <w:r w:rsidRPr="00B36E77">
              <w:rPr>
                <w:rFonts w:ascii="Times New Roman" w:eastAsia="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F262B9" w14:textId="77777777" w:rsidR="009E08E1" w:rsidRPr="00B36E77" w:rsidRDefault="009E08E1" w:rsidP="00BF71DA">
            <w:pPr>
              <w:spacing w:line="240" w:lineRule="auto"/>
              <w:contextualSpacing/>
              <w:rPr>
                <w:rFonts w:ascii="Times New Roman" w:eastAsia="Times New Roman" w:hAnsi="Times New Roman" w:cs="Times New Roman"/>
                <w:b/>
                <w:sz w:val="20"/>
                <w:szCs w:val="20"/>
                <w:lang w:eastAsia="sk-SK"/>
              </w:rPr>
            </w:pPr>
            <w:r w:rsidRPr="00B36E77">
              <w:rPr>
                <w:rFonts w:ascii="Times New Roman" w:eastAsia="Times New Roman" w:hAnsi="Times New Roman" w:cs="Times New Roman"/>
                <w:b/>
                <w:sz w:val="20"/>
                <w:szCs w:val="20"/>
                <w:lang w:eastAsia="sk-SK"/>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C21273" w14:textId="77777777" w:rsidR="009E08E1" w:rsidRPr="00B36E77" w:rsidRDefault="009E08E1" w:rsidP="00BF71DA">
            <w:pPr>
              <w:spacing w:line="240" w:lineRule="auto"/>
              <w:contextualSpacing/>
              <w:rPr>
                <w:rFonts w:ascii="Times New Roman" w:eastAsia="Times New Roman" w:hAnsi="Times New Roman" w:cs="Times New Roman"/>
                <w:b/>
                <w:sz w:val="20"/>
                <w:szCs w:val="20"/>
                <w:lang w:eastAsia="sk-SK"/>
              </w:rPr>
            </w:pPr>
            <w:r w:rsidRPr="00B36E77">
              <w:rPr>
                <w:rFonts w:ascii="Times New Roman" w:eastAsia="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B4A84F1" w14:textId="77777777" w:rsidR="009E08E1" w:rsidRPr="00B36E77" w:rsidRDefault="009E08E1" w:rsidP="00BF71DA">
            <w:pPr>
              <w:spacing w:line="240" w:lineRule="auto"/>
              <w:contextualSpacing/>
              <w:rPr>
                <w:rFonts w:ascii="Times New Roman" w:eastAsia="Times New Roman" w:hAnsi="Times New Roman" w:cs="Times New Roman"/>
                <w:b/>
                <w:sz w:val="20"/>
                <w:szCs w:val="20"/>
                <w:lang w:eastAsia="sk-SK"/>
              </w:rPr>
            </w:pPr>
            <w:r w:rsidRPr="00B36E77">
              <w:rPr>
                <w:rFonts w:ascii="Times New Roman" w:eastAsia="Times New Roman" w:hAnsi="Times New Roman" w:cs="Times New Roman"/>
                <w:b/>
                <w:sz w:val="20"/>
                <w:szCs w:val="20"/>
                <w:lang w:eastAsia="sk-SK"/>
              </w:rPr>
              <w:t>Doplnkové informácie</w:t>
            </w:r>
          </w:p>
        </w:tc>
      </w:tr>
      <w:tr w:rsidR="009E08E1" w:rsidRPr="00652926" w14:paraId="24F06E02" w14:textId="77777777" w:rsidTr="00BF71DA">
        <w:trPr>
          <w:trHeight w:val="3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CBD26"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E13DF0"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11DFA6"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10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EBDDDBE" w14:textId="6F7D4817" w:rsidR="009E08E1" w:rsidRPr="00652926" w:rsidRDefault="009E08E1" w:rsidP="009E08E1">
            <w:pPr>
              <w:spacing w:line="240" w:lineRule="auto"/>
              <w:contextualSpacing/>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10 </w:t>
            </w:r>
            <w:r w:rsidRPr="00EF3712">
              <w:rPr>
                <w:rFonts w:ascii="Times New Roman" w:eastAsia="Times New Roman" w:hAnsi="Times New Roman" w:cs="Times New Roman"/>
                <w:color w:val="000000"/>
                <w:sz w:val="20"/>
                <w:szCs w:val="20"/>
                <w:lang w:eastAsia="sk-SK"/>
              </w:rPr>
              <w:t>jedincov, bude potrebný komplexnejší monitoring populácie druhu.</w:t>
            </w:r>
          </w:p>
        </w:tc>
      </w:tr>
      <w:tr w:rsidR="009E08E1" w:rsidRPr="00652926" w14:paraId="3B5099F0" w14:textId="77777777" w:rsidTr="00BF71DA">
        <w:trPr>
          <w:trHeight w:val="186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6B90E1B"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45EF14E"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276" w:type="dxa"/>
            <w:tcBorders>
              <w:top w:val="nil"/>
              <w:left w:val="nil"/>
              <w:bottom w:val="single" w:sz="4" w:space="0" w:color="auto"/>
              <w:right w:val="single" w:sz="4" w:space="0" w:color="auto"/>
            </w:tcBorders>
            <w:shd w:val="clear" w:color="auto" w:fill="auto"/>
            <w:vAlign w:val="center"/>
            <w:hideMark/>
          </w:tcPr>
          <w:p w14:paraId="795C32D2" w14:textId="77777777" w:rsidR="009E08E1" w:rsidRPr="009A5B90" w:rsidRDefault="009E08E1" w:rsidP="00BF71DA">
            <w:pPr>
              <w:spacing w:line="240" w:lineRule="auto"/>
              <w:contextualSpacing/>
              <w:rPr>
                <w:rFonts w:ascii="Times New Roman" w:eastAsia="Times New Roman" w:hAnsi="Times New Roman" w:cs="Times New Roman"/>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4252" w:type="dxa"/>
            <w:tcBorders>
              <w:top w:val="nil"/>
              <w:left w:val="nil"/>
              <w:bottom w:val="single" w:sz="4" w:space="0" w:color="auto"/>
              <w:right w:val="single" w:sz="4" w:space="0" w:color="auto"/>
            </w:tcBorders>
            <w:shd w:val="clear" w:color="auto" w:fill="auto"/>
            <w:noWrap/>
            <w:vAlign w:val="center"/>
            <w:hideMark/>
          </w:tcPr>
          <w:p w14:paraId="61169B4C"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9E08E1" w:rsidRPr="00652926" w14:paraId="7F237AA0" w14:textId="77777777" w:rsidTr="00BF71DA">
        <w:trPr>
          <w:trHeight w:val="84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E2E522C"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418" w:type="dxa"/>
            <w:tcBorders>
              <w:top w:val="nil"/>
              <w:left w:val="nil"/>
              <w:bottom w:val="single" w:sz="4" w:space="0" w:color="auto"/>
              <w:right w:val="single" w:sz="4" w:space="0" w:color="auto"/>
            </w:tcBorders>
            <w:shd w:val="clear" w:color="auto" w:fill="auto"/>
            <w:vAlign w:val="center"/>
            <w:hideMark/>
          </w:tcPr>
          <w:p w14:paraId="72132E7C"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276" w:type="dxa"/>
            <w:tcBorders>
              <w:top w:val="nil"/>
              <w:left w:val="nil"/>
              <w:bottom w:val="single" w:sz="4" w:space="0" w:color="auto"/>
              <w:right w:val="single" w:sz="4" w:space="0" w:color="auto"/>
            </w:tcBorders>
            <w:shd w:val="clear" w:color="auto" w:fill="auto"/>
            <w:noWrap/>
            <w:vAlign w:val="center"/>
            <w:hideMark/>
          </w:tcPr>
          <w:p w14:paraId="64EB3658"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4252" w:type="dxa"/>
            <w:tcBorders>
              <w:top w:val="nil"/>
              <w:left w:val="nil"/>
              <w:bottom w:val="single" w:sz="4" w:space="0" w:color="auto"/>
              <w:right w:val="single" w:sz="4" w:space="0" w:color="auto"/>
            </w:tcBorders>
            <w:shd w:val="clear" w:color="auto" w:fill="auto"/>
            <w:vAlign w:val="center"/>
            <w:hideMark/>
          </w:tcPr>
          <w:p w14:paraId="2E90AC01"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9E08E1" w:rsidRPr="00652926" w14:paraId="52ACF450" w14:textId="77777777" w:rsidTr="00BF71DA">
        <w:trPr>
          <w:trHeight w:val="62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F244B48"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418" w:type="dxa"/>
            <w:tcBorders>
              <w:top w:val="nil"/>
              <w:left w:val="nil"/>
              <w:bottom w:val="single" w:sz="4" w:space="0" w:color="auto"/>
              <w:right w:val="single" w:sz="4" w:space="0" w:color="auto"/>
            </w:tcBorders>
            <w:shd w:val="clear" w:color="auto" w:fill="auto"/>
            <w:vAlign w:val="center"/>
            <w:hideMark/>
          </w:tcPr>
          <w:p w14:paraId="7E68C612"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276" w:type="dxa"/>
            <w:tcBorders>
              <w:top w:val="nil"/>
              <w:left w:val="nil"/>
              <w:bottom w:val="single" w:sz="4" w:space="0" w:color="auto"/>
              <w:right w:val="single" w:sz="4" w:space="0" w:color="auto"/>
            </w:tcBorders>
            <w:shd w:val="clear" w:color="auto" w:fill="auto"/>
            <w:vAlign w:val="center"/>
            <w:hideMark/>
          </w:tcPr>
          <w:p w14:paraId="1483943B"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4252" w:type="dxa"/>
            <w:tcBorders>
              <w:top w:val="nil"/>
              <w:left w:val="nil"/>
              <w:bottom w:val="single" w:sz="4" w:space="0" w:color="auto"/>
              <w:right w:val="single" w:sz="4" w:space="0" w:color="auto"/>
            </w:tcBorders>
            <w:shd w:val="clear" w:color="auto" w:fill="auto"/>
            <w:noWrap/>
            <w:vAlign w:val="center"/>
            <w:hideMark/>
          </w:tcPr>
          <w:p w14:paraId="16DA604C"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9E08E1" w:rsidRPr="00652926" w14:paraId="7D1D30D5" w14:textId="77777777" w:rsidTr="00BF71DA">
        <w:trPr>
          <w:trHeight w:val="35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0257D73"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Prítomnosť submerznej vegetácie na reprodukčnej </w:t>
            </w:r>
            <w:bookmarkStart w:id="0" w:name="_GoBack"/>
            <w:bookmarkEnd w:id="0"/>
            <w:r w:rsidRPr="00652926">
              <w:rPr>
                <w:rFonts w:ascii="Times New Roman" w:eastAsia="Times New Roman" w:hAnsi="Times New Roman" w:cs="Times New Roman"/>
                <w:sz w:val="20"/>
                <w:szCs w:val="20"/>
                <w:lang w:eastAsia="sk-SK"/>
              </w:rPr>
              <w:t>lokalite</w:t>
            </w:r>
          </w:p>
        </w:tc>
        <w:tc>
          <w:tcPr>
            <w:tcW w:w="1418" w:type="dxa"/>
            <w:tcBorders>
              <w:top w:val="nil"/>
              <w:left w:val="nil"/>
              <w:bottom w:val="single" w:sz="4" w:space="0" w:color="auto"/>
              <w:right w:val="single" w:sz="4" w:space="0" w:color="auto"/>
            </w:tcBorders>
            <w:shd w:val="clear" w:color="auto" w:fill="auto"/>
            <w:vAlign w:val="center"/>
            <w:hideMark/>
          </w:tcPr>
          <w:p w14:paraId="494A7D31"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276" w:type="dxa"/>
            <w:tcBorders>
              <w:top w:val="nil"/>
              <w:left w:val="nil"/>
              <w:bottom w:val="single" w:sz="4" w:space="0" w:color="auto"/>
              <w:right w:val="single" w:sz="4" w:space="0" w:color="auto"/>
            </w:tcBorders>
            <w:shd w:val="clear" w:color="auto" w:fill="auto"/>
            <w:vAlign w:val="center"/>
            <w:hideMark/>
          </w:tcPr>
          <w:p w14:paraId="49B1A787"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4252" w:type="dxa"/>
            <w:tcBorders>
              <w:top w:val="nil"/>
              <w:left w:val="nil"/>
              <w:bottom w:val="single" w:sz="4" w:space="0" w:color="auto"/>
              <w:right w:val="single" w:sz="4" w:space="0" w:color="auto"/>
            </w:tcBorders>
            <w:shd w:val="clear" w:color="auto" w:fill="auto"/>
            <w:vAlign w:val="center"/>
            <w:hideMark/>
          </w:tcPr>
          <w:p w14:paraId="3F74C102" w14:textId="77777777" w:rsidR="009E08E1" w:rsidRPr="00652926" w:rsidRDefault="009E08E1" w:rsidP="00BF71DA">
            <w:pPr>
              <w:spacing w:line="240" w:lineRule="auto"/>
              <w:contextualSpacing/>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63E743AD" w14:textId="77777777" w:rsidR="009E08E1" w:rsidRPr="00B36E77" w:rsidRDefault="009E08E1" w:rsidP="009E08E1">
      <w:pPr>
        <w:spacing w:line="240" w:lineRule="auto"/>
        <w:contextualSpacing/>
        <w:rPr>
          <w:rStyle w:val="markedcontent"/>
          <w:rFonts w:ascii="Times New Roman" w:hAnsi="Times New Roman" w:cs="Times New Roman"/>
          <w:sz w:val="24"/>
          <w:szCs w:val="24"/>
        </w:rPr>
      </w:pPr>
    </w:p>
    <w:p w14:paraId="3A1C3E0E" w14:textId="77777777" w:rsidR="009E08E1" w:rsidRDefault="009E08E1" w:rsidP="009E08E1">
      <w:pPr>
        <w:spacing w:line="240" w:lineRule="auto"/>
        <w:contextualSpacing/>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Vertigo angustior </w:t>
      </w:r>
      <w:r>
        <w:rPr>
          <w:rFonts w:ascii="Times New Roman" w:hAnsi="Times New Roman" w:cs="Times New Roman"/>
          <w:color w:val="000000"/>
        </w:rPr>
        <w:t>za splnenia nasledovných parametrov:</w:t>
      </w:r>
    </w:p>
    <w:tbl>
      <w:tblPr>
        <w:tblW w:w="5080" w:type="pct"/>
        <w:tblInd w:w="66" w:type="dxa"/>
        <w:tblCellMar>
          <w:left w:w="70" w:type="dxa"/>
          <w:right w:w="70" w:type="dxa"/>
        </w:tblCellMar>
        <w:tblLook w:val="04A0" w:firstRow="1" w:lastRow="0" w:firstColumn="1" w:lastColumn="0" w:noHBand="0" w:noVBand="1"/>
      </w:tblPr>
      <w:tblGrid>
        <w:gridCol w:w="2272"/>
        <w:gridCol w:w="1249"/>
        <w:gridCol w:w="1560"/>
        <w:gridCol w:w="4125"/>
      </w:tblGrid>
      <w:tr w:rsidR="009E08E1" w:rsidRPr="00284D5F" w14:paraId="59619886"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688582BD"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Parameter</w:t>
            </w:r>
          </w:p>
        </w:tc>
        <w:tc>
          <w:tcPr>
            <w:tcW w:w="1134" w:type="dxa"/>
            <w:tcBorders>
              <w:top w:val="single" w:sz="4" w:space="0" w:color="auto"/>
              <w:left w:val="nil"/>
              <w:bottom w:val="single" w:sz="4" w:space="0" w:color="auto"/>
              <w:right w:val="single" w:sz="4" w:space="0" w:color="auto"/>
            </w:tcBorders>
            <w:noWrap/>
            <w:vAlign w:val="center"/>
            <w:hideMark/>
          </w:tcPr>
          <w:p w14:paraId="64F57CD3"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noWrap/>
            <w:vAlign w:val="center"/>
            <w:hideMark/>
          </w:tcPr>
          <w:p w14:paraId="38C2A7A2"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Cieľová hodnota</w:t>
            </w:r>
          </w:p>
        </w:tc>
        <w:tc>
          <w:tcPr>
            <w:tcW w:w="4393" w:type="dxa"/>
            <w:tcBorders>
              <w:top w:val="single" w:sz="4" w:space="0" w:color="auto"/>
              <w:left w:val="nil"/>
              <w:bottom w:val="single" w:sz="4" w:space="0" w:color="auto"/>
              <w:right w:val="single" w:sz="4" w:space="0" w:color="auto"/>
            </w:tcBorders>
            <w:vAlign w:val="center"/>
            <w:hideMark/>
          </w:tcPr>
          <w:p w14:paraId="1EA5CACB"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Doplnkové informácie</w:t>
            </w:r>
          </w:p>
        </w:tc>
      </w:tr>
      <w:tr w:rsidR="009E08E1" w:rsidRPr="00F324CB" w14:paraId="79829A9F"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10253129"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veľkosť populácie</w:t>
            </w:r>
          </w:p>
        </w:tc>
        <w:tc>
          <w:tcPr>
            <w:tcW w:w="1134" w:type="dxa"/>
            <w:tcBorders>
              <w:top w:val="single" w:sz="4" w:space="0" w:color="auto"/>
              <w:left w:val="nil"/>
              <w:bottom w:val="single" w:sz="4" w:space="0" w:color="auto"/>
              <w:right w:val="single" w:sz="4" w:space="0" w:color="auto"/>
            </w:tcBorders>
            <w:noWrap/>
            <w:vAlign w:val="center"/>
            <w:hideMark/>
          </w:tcPr>
          <w:p w14:paraId="7DDBBB9F"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počet jedincov </w:t>
            </w:r>
          </w:p>
        </w:tc>
        <w:tc>
          <w:tcPr>
            <w:tcW w:w="1560" w:type="dxa"/>
            <w:tcBorders>
              <w:top w:val="single" w:sz="4" w:space="0" w:color="auto"/>
              <w:left w:val="nil"/>
              <w:bottom w:val="single" w:sz="4" w:space="0" w:color="auto"/>
              <w:right w:val="single" w:sz="4" w:space="0" w:color="auto"/>
            </w:tcBorders>
            <w:noWrap/>
            <w:vAlign w:val="center"/>
            <w:hideMark/>
          </w:tcPr>
          <w:p w14:paraId="71B9B8C5"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Min. 5000</w:t>
            </w:r>
          </w:p>
        </w:tc>
        <w:tc>
          <w:tcPr>
            <w:tcW w:w="4393" w:type="dxa"/>
            <w:tcBorders>
              <w:top w:val="single" w:sz="4" w:space="0" w:color="auto"/>
              <w:left w:val="nil"/>
              <w:bottom w:val="single" w:sz="4" w:space="0" w:color="auto"/>
              <w:right w:val="single" w:sz="4" w:space="0" w:color="auto"/>
            </w:tcBorders>
            <w:vAlign w:val="center"/>
            <w:hideMark/>
          </w:tcPr>
          <w:p w14:paraId="7CF26110"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sz w:val="20"/>
                <w:szCs w:val="20"/>
                <w:lang w:eastAsia="sk-SK"/>
              </w:rPr>
              <w:t>Z</w:t>
            </w:r>
            <w:r>
              <w:rPr>
                <w:rFonts w:ascii="Times New Roman" w:eastAsia="Times New Roman" w:hAnsi="Times New Roman" w:cs="Times New Roman"/>
                <w:sz w:val="20"/>
                <w:szCs w:val="20"/>
                <w:lang w:eastAsia="sk-SK"/>
              </w:rPr>
              <w:t>výšenie početnosti populácie o 5</w:t>
            </w:r>
            <w:r w:rsidRPr="00F324CB">
              <w:rPr>
                <w:rFonts w:ascii="Times New Roman" w:eastAsia="Times New Roman" w:hAnsi="Times New Roman" w:cs="Times New Roman"/>
                <w:sz w:val="20"/>
                <w:szCs w:val="20"/>
                <w:lang w:eastAsia="sk-SK"/>
              </w:rPr>
              <w:t xml:space="preserve">000 až </w:t>
            </w:r>
            <w:r>
              <w:rPr>
                <w:rFonts w:ascii="Times New Roman" w:eastAsia="Times New Roman" w:hAnsi="Times New Roman" w:cs="Times New Roman"/>
                <w:sz w:val="20"/>
                <w:szCs w:val="20"/>
                <w:lang w:eastAsia="sk-SK"/>
              </w:rPr>
              <w:t xml:space="preserve">10 </w:t>
            </w:r>
            <w:r w:rsidRPr="00F324CB">
              <w:rPr>
                <w:rFonts w:ascii="Times New Roman" w:eastAsia="Times New Roman" w:hAnsi="Times New Roman" w:cs="Times New Roman"/>
                <w:sz w:val="20"/>
                <w:szCs w:val="20"/>
                <w:lang w:eastAsia="sk-SK"/>
              </w:rPr>
              <w:t xml:space="preserve">000 jedincov na lokalite s výskytom druhu, pričom počet jedincov vo vzorke na monitorovacej lokalite získaných z 12 litrov povrchovej vrstvy pôdu a vegetácie na povrchu - </w:t>
            </w:r>
            <w:r w:rsidRPr="004451BC">
              <w:rPr>
                <w:rFonts w:ascii="Times New Roman" w:eastAsia="Times New Roman" w:hAnsi="Times New Roman" w:cs="Times New Roman"/>
                <w:sz w:val="20"/>
                <w:szCs w:val="20"/>
                <w:lang w:eastAsia="sk-SK"/>
              </w:rPr>
              <w:t>priemer populácie na trvalej monitorovacej ploche zvýšiť zo zlého stavu do nevyhovujúceho o 1</w:t>
            </w:r>
            <w:r>
              <w:rPr>
                <w:rFonts w:ascii="Times New Roman" w:eastAsia="Times New Roman" w:hAnsi="Times New Roman" w:cs="Times New Roman"/>
                <w:sz w:val="20"/>
                <w:szCs w:val="20"/>
                <w:lang w:eastAsia="sk-SK"/>
              </w:rPr>
              <w:t>0</w:t>
            </w:r>
            <w:r w:rsidRPr="004451BC">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20</w:t>
            </w:r>
            <w:r w:rsidRPr="004451BC">
              <w:rPr>
                <w:rFonts w:ascii="Times New Roman" w:eastAsia="Times New Roman" w:hAnsi="Times New Roman" w:cs="Times New Roman"/>
                <w:sz w:val="20"/>
                <w:szCs w:val="20"/>
                <w:lang w:eastAsia="sk-SK"/>
              </w:rPr>
              <w:t xml:space="preserve"> jedincov na lokalite </w:t>
            </w:r>
            <w:r>
              <w:rPr>
                <w:rFonts w:ascii="Times New Roman" w:eastAsia="Times New Roman" w:hAnsi="Times New Roman" w:cs="Times New Roman"/>
                <w:sz w:val="20"/>
                <w:szCs w:val="20"/>
                <w:lang w:eastAsia="sk-SK"/>
              </w:rPr>
              <w:t>Demänovská slatina</w:t>
            </w:r>
          </w:p>
        </w:tc>
      </w:tr>
      <w:tr w:rsidR="009E08E1" w:rsidRPr="00F324CB" w14:paraId="78EBB1C1" w14:textId="77777777" w:rsidTr="00BF71DA">
        <w:trPr>
          <w:trHeight w:val="416"/>
        </w:trPr>
        <w:tc>
          <w:tcPr>
            <w:tcW w:w="2272" w:type="dxa"/>
            <w:tcBorders>
              <w:top w:val="nil"/>
              <w:left w:val="single" w:sz="4" w:space="0" w:color="auto"/>
              <w:bottom w:val="single" w:sz="4" w:space="0" w:color="auto"/>
              <w:right w:val="single" w:sz="4" w:space="0" w:color="auto"/>
            </w:tcBorders>
            <w:noWrap/>
            <w:vAlign w:val="center"/>
            <w:hideMark/>
          </w:tcPr>
          <w:p w14:paraId="2272B0B0"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rozloha biotopu</w:t>
            </w:r>
          </w:p>
        </w:tc>
        <w:tc>
          <w:tcPr>
            <w:tcW w:w="1134" w:type="dxa"/>
            <w:tcBorders>
              <w:top w:val="nil"/>
              <w:left w:val="nil"/>
              <w:bottom w:val="single" w:sz="4" w:space="0" w:color="auto"/>
              <w:right w:val="single" w:sz="4" w:space="0" w:color="auto"/>
            </w:tcBorders>
            <w:noWrap/>
            <w:vAlign w:val="center"/>
            <w:hideMark/>
          </w:tcPr>
          <w:p w14:paraId="24F10B35"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ha</w:t>
            </w:r>
          </w:p>
        </w:tc>
        <w:tc>
          <w:tcPr>
            <w:tcW w:w="1560" w:type="dxa"/>
            <w:tcBorders>
              <w:top w:val="nil"/>
              <w:left w:val="nil"/>
              <w:bottom w:val="single" w:sz="4" w:space="0" w:color="auto"/>
              <w:right w:val="single" w:sz="4" w:space="0" w:color="auto"/>
            </w:tcBorders>
            <w:noWrap/>
            <w:vAlign w:val="center"/>
          </w:tcPr>
          <w:p w14:paraId="4E47BDBB"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min. </w:t>
            </w:r>
            <w:r>
              <w:rPr>
                <w:rFonts w:ascii="Times New Roman" w:eastAsia="Times New Roman" w:hAnsi="Times New Roman" w:cs="Times New Roman"/>
                <w:color w:val="000000"/>
                <w:sz w:val="20"/>
                <w:szCs w:val="20"/>
              </w:rPr>
              <w:t>1,6</w:t>
            </w:r>
          </w:p>
        </w:tc>
        <w:tc>
          <w:tcPr>
            <w:tcW w:w="4393" w:type="dxa"/>
            <w:tcBorders>
              <w:top w:val="nil"/>
              <w:left w:val="nil"/>
              <w:bottom w:val="single" w:sz="4" w:space="0" w:color="auto"/>
              <w:right w:val="single" w:sz="4" w:space="0" w:color="auto"/>
            </w:tcBorders>
            <w:vAlign w:val="center"/>
            <w:hideMark/>
          </w:tcPr>
          <w:p w14:paraId="314681BB"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4451BC">
              <w:rPr>
                <w:rFonts w:ascii="Times New Roman" w:eastAsia="Times New Roman" w:hAnsi="Times New Roman" w:cs="Times New Roman"/>
                <w:sz w:val="20"/>
                <w:szCs w:val="20"/>
                <w:lang w:eastAsia="sk-SK"/>
              </w:rPr>
              <w:t>zachovať biotop</w:t>
            </w:r>
            <w:r>
              <w:rPr>
                <w:rFonts w:ascii="Times New Roman" w:eastAsia="Times New Roman" w:hAnsi="Times New Roman" w:cs="Times New Roman"/>
                <w:sz w:val="20"/>
                <w:szCs w:val="20"/>
                <w:lang w:eastAsia="sk-SK"/>
              </w:rPr>
              <w:t xml:space="preserve"> druhu na minimálnej výmere 1,6 </w:t>
            </w:r>
            <w:r w:rsidRPr="004451BC">
              <w:rPr>
                <w:rFonts w:ascii="Times New Roman" w:eastAsia="Times New Roman" w:hAnsi="Times New Roman" w:cs="Times New Roman"/>
                <w:sz w:val="20"/>
                <w:szCs w:val="20"/>
                <w:lang w:eastAsia="sk-SK"/>
              </w:rPr>
              <w:t xml:space="preserve">ha v lokalite </w:t>
            </w:r>
            <w:r>
              <w:rPr>
                <w:rFonts w:ascii="Times New Roman" w:eastAsia="Times New Roman" w:hAnsi="Times New Roman" w:cs="Times New Roman"/>
                <w:sz w:val="20"/>
                <w:szCs w:val="20"/>
                <w:lang w:eastAsia="sk-SK"/>
              </w:rPr>
              <w:t>Demänovská slatina</w:t>
            </w:r>
          </w:p>
        </w:tc>
      </w:tr>
      <w:tr w:rsidR="009E08E1" w:rsidRPr="00F324CB" w14:paraId="73630543" w14:textId="77777777" w:rsidTr="00BF71DA">
        <w:trPr>
          <w:trHeight w:val="398"/>
        </w:trPr>
        <w:tc>
          <w:tcPr>
            <w:tcW w:w="2272" w:type="dxa"/>
            <w:tcBorders>
              <w:top w:val="nil"/>
              <w:left w:val="single" w:sz="4" w:space="0" w:color="auto"/>
              <w:bottom w:val="single" w:sz="4" w:space="0" w:color="auto"/>
              <w:right w:val="single" w:sz="4" w:space="0" w:color="auto"/>
            </w:tcBorders>
            <w:vAlign w:val="center"/>
            <w:hideMark/>
          </w:tcPr>
          <w:p w14:paraId="050F3C9E"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kvalita biotopu druhu </w:t>
            </w:r>
          </w:p>
        </w:tc>
        <w:tc>
          <w:tcPr>
            <w:tcW w:w="1134" w:type="dxa"/>
            <w:tcBorders>
              <w:top w:val="nil"/>
              <w:left w:val="nil"/>
              <w:bottom w:val="single" w:sz="4" w:space="0" w:color="auto"/>
              <w:right w:val="single" w:sz="4" w:space="0" w:color="auto"/>
            </w:tcBorders>
            <w:noWrap/>
            <w:vAlign w:val="center"/>
            <w:hideMark/>
          </w:tcPr>
          <w:p w14:paraId="3495247C"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Percentuálny podiel sukcesie </w:t>
            </w:r>
          </w:p>
        </w:tc>
        <w:tc>
          <w:tcPr>
            <w:tcW w:w="1560" w:type="dxa"/>
            <w:tcBorders>
              <w:top w:val="nil"/>
              <w:left w:val="nil"/>
              <w:bottom w:val="single" w:sz="4" w:space="0" w:color="auto"/>
              <w:right w:val="single" w:sz="4" w:space="0" w:color="auto"/>
            </w:tcBorders>
            <w:noWrap/>
            <w:vAlign w:val="center"/>
          </w:tcPr>
          <w:p w14:paraId="58A56D88"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Max. 10 %</w:t>
            </w:r>
          </w:p>
        </w:tc>
        <w:tc>
          <w:tcPr>
            <w:tcW w:w="4393" w:type="dxa"/>
            <w:tcBorders>
              <w:top w:val="nil"/>
              <w:left w:val="nil"/>
              <w:bottom w:val="single" w:sz="4" w:space="0" w:color="auto"/>
              <w:right w:val="single" w:sz="4" w:space="0" w:color="auto"/>
            </w:tcBorders>
            <w:vAlign w:val="center"/>
            <w:hideMark/>
          </w:tcPr>
          <w:p w14:paraId="5D67D4FE"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 xml:space="preserve">Potrebné zachovanie neintenzívneho kosenia z dôvodu udržiavania sukcesie </w:t>
            </w:r>
            <w:r w:rsidRPr="004451BC">
              <w:rPr>
                <w:rFonts w:ascii="Times New Roman" w:eastAsia="Times New Roman" w:hAnsi="Times New Roman" w:cs="Times New Roman"/>
                <w:sz w:val="20"/>
                <w:szCs w:val="20"/>
                <w:lang w:eastAsia="sk-SK"/>
              </w:rPr>
              <w:t xml:space="preserve">nízkej intenzity v lokalite </w:t>
            </w:r>
            <w:r>
              <w:rPr>
                <w:rFonts w:ascii="Times New Roman" w:eastAsia="Times New Roman" w:hAnsi="Times New Roman" w:cs="Times New Roman"/>
                <w:sz w:val="20"/>
                <w:szCs w:val="20"/>
                <w:lang w:eastAsia="sk-SK"/>
              </w:rPr>
              <w:t>Demänovská slatina</w:t>
            </w:r>
            <w:r w:rsidRPr="004451BC">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na výmere minimálne 1,6</w:t>
            </w:r>
            <w:r w:rsidRPr="004451BC">
              <w:rPr>
                <w:rFonts w:ascii="Times New Roman" w:eastAsia="Times New Roman" w:hAnsi="Times New Roman" w:cs="Times New Roman"/>
                <w:sz w:val="20"/>
                <w:szCs w:val="20"/>
                <w:lang w:eastAsia="sk-SK"/>
              </w:rPr>
              <w:t xml:space="preserve"> ha</w:t>
            </w:r>
          </w:p>
        </w:tc>
      </w:tr>
    </w:tbl>
    <w:p w14:paraId="38CDD83F" w14:textId="77777777" w:rsidR="009E08E1" w:rsidRPr="00284D5F" w:rsidRDefault="009E08E1" w:rsidP="009E08E1">
      <w:pPr>
        <w:spacing w:line="240" w:lineRule="auto"/>
        <w:contextualSpacing/>
        <w:rPr>
          <w:rStyle w:val="markedcontent"/>
          <w:rFonts w:ascii="Times New Roman" w:hAnsi="Times New Roman" w:cs="Times New Roman"/>
          <w:sz w:val="24"/>
          <w:szCs w:val="24"/>
        </w:rPr>
      </w:pPr>
    </w:p>
    <w:p w14:paraId="4BEDBAEF" w14:textId="77777777" w:rsidR="009E08E1" w:rsidRDefault="009E08E1" w:rsidP="009E08E1">
      <w:pPr>
        <w:spacing w:line="240" w:lineRule="auto"/>
        <w:contextualSpacing/>
        <w:jc w:val="both"/>
        <w:rPr>
          <w:rFonts w:ascii="Times New Roman" w:hAnsi="Times New Roman" w:cs="Times New Roman"/>
          <w:color w:val="000000"/>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Vertigo geyeri </w:t>
      </w:r>
      <w:r>
        <w:rPr>
          <w:rFonts w:ascii="Times New Roman" w:hAnsi="Times New Roman" w:cs="Times New Roman"/>
          <w:color w:val="000000"/>
        </w:rPr>
        <w:t>za splnenia nasledovných parametrov:</w:t>
      </w:r>
    </w:p>
    <w:tbl>
      <w:tblPr>
        <w:tblW w:w="4964" w:type="pct"/>
        <w:tblInd w:w="66" w:type="dxa"/>
        <w:tblCellMar>
          <w:left w:w="70" w:type="dxa"/>
          <w:right w:w="70" w:type="dxa"/>
        </w:tblCellMar>
        <w:tblLook w:val="04A0" w:firstRow="1" w:lastRow="0" w:firstColumn="1" w:lastColumn="0" w:noHBand="0" w:noVBand="1"/>
      </w:tblPr>
      <w:tblGrid>
        <w:gridCol w:w="2272"/>
        <w:gridCol w:w="1249"/>
        <w:gridCol w:w="1527"/>
        <w:gridCol w:w="3948"/>
      </w:tblGrid>
      <w:tr w:rsidR="009E08E1" w:rsidRPr="00284D5F" w14:paraId="5CA10ED2"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7A2938B0"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Parameter</w:t>
            </w:r>
          </w:p>
        </w:tc>
        <w:tc>
          <w:tcPr>
            <w:tcW w:w="1200" w:type="dxa"/>
            <w:tcBorders>
              <w:top w:val="single" w:sz="4" w:space="0" w:color="auto"/>
              <w:left w:val="nil"/>
              <w:bottom w:val="single" w:sz="4" w:space="0" w:color="auto"/>
              <w:right w:val="single" w:sz="4" w:space="0" w:color="auto"/>
            </w:tcBorders>
            <w:noWrap/>
            <w:vAlign w:val="center"/>
            <w:hideMark/>
          </w:tcPr>
          <w:p w14:paraId="1A70BE49"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Merateľnosť</w:t>
            </w:r>
          </w:p>
        </w:tc>
        <w:tc>
          <w:tcPr>
            <w:tcW w:w="1527" w:type="dxa"/>
            <w:tcBorders>
              <w:top w:val="single" w:sz="4" w:space="0" w:color="auto"/>
              <w:left w:val="nil"/>
              <w:bottom w:val="single" w:sz="4" w:space="0" w:color="auto"/>
              <w:right w:val="single" w:sz="4" w:space="0" w:color="auto"/>
            </w:tcBorders>
            <w:noWrap/>
            <w:vAlign w:val="center"/>
            <w:hideMark/>
          </w:tcPr>
          <w:p w14:paraId="7240C438"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Cieľová hodnota</w:t>
            </w:r>
          </w:p>
        </w:tc>
        <w:tc>
          <w:tcPr>
            <w:tcW w:w="4147" w:type="dxa"/>
            <w:tcBorders>
              <w:top w:val="single" w:sz="4" w:space="0" w:color="auto"/>
              <w:left w:val="nil"/>
              <w:bottom w:val="single" w:sz="4" w:space="0" w:color="auto"/>
              <w:right w:val="single" w:sz="4" w:space="0" w:color="auto"/>
            </w:tcBorders>
            <w:vAlign w:val="center"/>
            <w:hideMark/>
          </w:tcPr>
          <w:p w14:paraId="39B4800C" w14:textId="77777777" w:rsidR="009E08E1" w:rsidRPr="00284D5F" w:rsidRDefault="009E08E1" w:rsidP="00BF71DA">
            <w:pPr>
              <w:spacing w:line="240" w:lineRule="auto"/>
              <w:contextualSpacing/>
              <w:rPr>
                <w:rFonts w:ascii="Times New Roman" w:eastAsia="Times New Roman" w:hAnsi="Times New Roman" w:cs="Times New Roman"/>
                <w:b/>
                <w:color w:val="000000"/>
                <w:sz w:val="20"/>
                <w:szCs w:val="20"/>
              </w:rPr>
            </w:pPr>
            <w:r w:rsidRPr="00284D5F">
              <w:rPr>
                <w:rFonts w:ascii="Times New Roman" w:eastAsia="Times New Roman" w:hAnsi="Times New Roman" w:cs="Times New Roman"/>
                <w:b/>
                <w:color w:val="000000"/>
                <w:sz w:val="20"/>
                <w:szCs w:val="20"/>
              </w:rPr>
              <w:t>Doplnkové informácie</w:t>
            </w:r>
          </w:p>
        </w:tc>
      </w:tr>
      <w:tr w:rsidR="009E08E1" w:rsidRPr="00F324CB" w14:paraId="23A23B69" w14:textId="77777777" w:rsidTr="00BF71DA">
        <w:trPr>
          <w:trHeight w:val="310"/>
        </w:trPr>
        <w:tc>
          <w:tcPr>
            <w:tcW w:w="2272" w:type="dxa"/>
            <w:tcBorders>
              <w:top w:val="single" w:sz="4" w:space="0" w:color="auto"/>
              <w:left w:val="single" w:sz="4" w:space="0" w:color="auto"/>
              <w:bottom w:val="single" w:sz="4" w:space="0" w:color="auto"/>
              <w:right w:val="single" w:sz="4" w:space="0" w:color="auto"/>
            </w:tcBorders>
            <w:noWrap/>
            <w:vAlign w:val="center"/>
            <w:hideMark/>
          </w:tcPr>
          <w:p w14:paraId="29C26C8D"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veľkosť populácie</w:t>
            </w:r>
          </w:p>
        </w:tc>
        <w:tc>
          <w:tcPr>
            <w:tcW w:w="1200" w:type="dxa"/>
            <w:tcBorders>
              <w:top w:val="single" w:sz="4" w:space="0" w:color="auto"/>
              <w:left w:val="nil"/>
              <w:bottom w:val="single" w:sz="4" w:space="0" w:color="auto"/>
              <w:right w:val="single" w:sz="4" w:space="0" w:color="auto"/>
            </w:tcBorders>
            <w:noWrap/>
            <w:vAlign w:val="center"/>
            <w:hideMark/>
          </w:tcPr>
          <w:p w14:paraId="22CB2408"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počet jedincov </w:t>
            </w:r>
          </w:p>
        </w:tc>
        <w:tc>
          <w:tcPr>
            <w:tcW w:w="1527" w:type="dxa"/>
            <w:tcBorders>
              <w:top w:val="single" w:sz="4" w:space="0" w:color="auto"/>
              <w:left w:val="nil"/>
              <w:bottom w:val="single" w:sz="4" w:space="0" w:color="auto"/>
              <w:right w:val="single" w:sz="4" w:space="0" w:color="auto"/>
            </w:tcBorders>
            <w:noWrap/>
            <w:vAlign w:val="center"/>
            <w:hideMark/>
          </w:tcPr>
          <w:p w14:paraId="66321355"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Min. 5000</w:t>
            </w:r>
          </w:p>
        </w:tc>
        <w:tc>
          <w:tcPr>
            <w:tcW w:w="4147" w:type="dxa"/>
            <w:tcBorders>
              <w:top w:val="single" w:sz="4" w:space="0" w:color="auto"/>
              <w:left w:val="nil"/>
              <w:bottom w:val="single" w:sz="4" w:space="0" w:color="auto"/>
              <w:right w:val="single" w:sz="4" w:space="0" w:color="auto"/>
            </w:tcBorders>
            <w:vAlign w:val="center"/>
            <w:hideMark/>
          </w:tcPr>
          <w:p w14:paraId="2A1C8836"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sz w:val="20"/>
                <w:szCs w:val="20"/>
                <w:lang w:eastAsia="sk-SK"/>
              </w:rPr>
              <w:t>Z</w:t>
            </w:r>
            <w:r>
              <w:rPr>
                <w:rFonts w:ascii="Times New Roman" w:eastAsia="Times New Roman" w:hAnsi="Times New Roman" w:cs="Times New Roman"/>
                <w:sz w:val="20"/>
                <w:szCs w:val="20"/>
                <w:lang w:eastAsia="sk-SK"/>
              </w:rPr>
              <w:t>výšenie početnosti populácie o 5</w:t>
            </w:r>
            <w:r w:rsidRPr="00F324CB">
              <w:rPr>
                <w:rFonts w:ascii="Times New Roman" w:eastAsia="Times New Roman" w:hAnsi="Times New Roman" w:cs="Times New Roman"/>
                <w:sz w:val="20"/>
                <w:szCs w:val="20"/>
                <w:lang w:eastAsia="sk-SK"/>
              </w:rPr>
              <w:t xml:space="preserve">000 až </w:t>
            </w:r>
            <w:r>
              <w:rPr>
                <w:rFonts w:ascii="Times New Roman" w:eastAsia="Times New Roman" w:hAnsi="Times New Roman" w:cs="Times New Roman"/>
                <w:sz w:val="20"/>
                <w:szCs w:val="20"/>
                <w:lang w:eastAsia="sk-SK"/>
              </w:rPr>
              <w:t xml:space="preserve">10 </w:t>
            </w:r>
            <w:r w:rsidRPr="00F324CB">
              <w:rPr>
                <w:rFonts w:ascii="Times New Roman" w:eastAsia="Times New Roman" w:hAnsi="Times New Roman" w:cs="Times New Roman"/>
                <w:sz w:val="20"/>
                <w:szCs w:val="20"/>
                <w:lang w:eastAsia="sk-SK"/>
              </w:rPr>
              <w:t xml:space="preserve">000 jedincov na lokalite s výskytom druhu, pričom počet jedincov vo vzorke na monitorovacej lokalite získaných z 12 litrov povrchovej vrstvy pôdu a vegetácie na povrchu - </w:t>
            </w:r>
            <w:r w:rsidRPr="004451BC">
              <w:rPr>
                <w:rFonts w:ascii="Times New Roman" w:eastAsia="Times New Roman" w:hAnsi="Times New Roman" w:cs="Times New Roman"/>
                <w:sz w:val="20"/>
                <w:szCs w:val="20"/>
                <w:lang w:eastAsia="sk-SK"/>
              </w:rPr>
              <w:t>priemer populácie na trvalej monitorovacej ploche zvýšiť zo zlého stavu do nevyhovujúceho o 1-</w:t>
            </w:r>
            <w:r>
              <w:rPr>
                <w:rFonts w:ascii="Times New Roman" w:eastAsia="Times New Roman" w:hAnsi="Times New Roman" w:cs="Times New Roman"/>
                <w:sz w:val="20"/>
                <w:szCs w:val="20"/>
                <w:lang w:eastAsia="sk-SK"/>
              </w:rPr>
              <w:t>5</w:t>
            </w:r>
            <w:r w:rsidRPr="004451BC">
              <w:rPr>
                <w:rFonts w:ascii="Times New Roman" w:eastAsia="Times New Roman" w:hAnsi="Times New Roman" w:cs="Times New Roman"/>
                <w:sz w:val="20"/>
                <w:szCs w:val="20"/>
                <w:lang w:eastAsia="sk-SK"/>
              </w:rPr>
              <w:t xml:space="preserve"> jedincov na lokalite </w:t>
            </w:r>
            <w:r>
              <w:rPr>
                <w:rFonts w:ascii="Times New Roman" w:eastAsia="Times New Roman" w:hAnsi="Times New Roman" w:cs="Times New Roman"/>
                <w:sz w:val="20"/>
                <w:szCs w:val="20"/>
                <w:lang w:eastAsia="sk-SK"/>
              </w:rPr>
              <w:t>Demänovská slatina</w:t>
            </w:r>
          </w:p>
        </w:tc>
      </w:tr>
      <w:tr w:rsidR="009E08E1" w:rsidRPr="00F324CB" w14:paraId="2EB4C4C9" w14:textId="77777777" w:rsidTr="00BF71DA">
        <w:trPr>
          <w:trHeight w:val="416"/>
        </w:trPr>
        <w:tc>
          <w:tcPr>
            <w:tcW w:w="2272" w:type="dxa"/>
            <w:tcBorders>
              <w:top w:val="nil"/>
              <w:left w:val="single" w:sz="4" w:space="0" w:color="auto"/>
              <w:bottom w:val="single" w:sz="4" w:space="0" w:color="auto"/>
              <w:right w:val="single" w:sz="4" w:space="0" w:color="auto"/>
            </w:tcBorders>
            <w:noWrap/>
            <w:vAlign w:val="center"/>
            <w:hideMark/>
          </w:tcPr>
          <w:p w14:paraId="21CE030A"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rozloha biotopu</w:t>
            </w:r>
          </w:p>
        </w:tc>
        <w:tc>
          <w:tcPr>
            <w:tcW w:w="1200" w:type="dxa"/>
            <w:tcBorders>
              <w:top w:val="nil"/>
              <w:left w:val="nil"/>
              <w:bottom w:val="single" w:sz="4" w:space="0" w:color="auto"/>
              <w:right w:val="single" w:sz="4" w:space="0" w:color="auto"/>
            </w:tcBorders>
            <w:noWrap/>
            <w:vAlign w:val="center"/>
            <w:hideMark/>
          </w:tcPr>
          <w:p w14:paraId="77574C94"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ha</w:t>
            </w:r>
          </w:p>
        </w:tc>
        <w:tc>
          <w:tcPr>
            <w:tcW w:w="1527" w:type="dxa"/>
            <w:tcBorders>
              <w:top w:val="nil"/>
              <w:left w:val="nil"/>
              <w:bottom w:val="single" w:sz="4" w:space="0" w:color="auto"/>
              <w:right w:val="single" w:sz="4" w:space="0" w:color="auto"/>
            </w:tcBorders>
            <w:noWrap/>
            <w:vAlign w:val="center"/>
          </w:tcPr>
          <w:p w14:paraId="6B21C193"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min. </w:t>
            </w:r>
            <w:r>
              <w:rPr>
                <w:rFonts w:ascii="Times New Roman" w:eastAsia="Times New Roman" w:hAnsi="Times New Roman" w:cs="Times New Roman"/>
                <w:color w:val="000000"/>
                <w:sz w:val="20"/>
                <w:szCs w:val="20"/>
              </w:rPr>
              <w:t>1,6 ha</w:t>
            </w:r>
          </w:p>
        </w:tc>
        <w:tc>
          <w:tcPr>
            <w:tcW w:w="4147" w:type="dxa"/>
            <w:tcBorders>
              <w:top w:val="nil"/>
              <w:left w:val="nil"/>
              <w:bottom w:val="single" w:sz="4" w:space="0" w:color="auto"/>
              <w:right w:val="single" w:sz="4" w:space="0" w:color="auto"/>
            </w:tcBorders>
            <w:vAlign w:val="center"/>
            <w:hideMark/>
          </w:tcPr>
          <w:p w14:paraId="090C0F54"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4451BC">
              <w:rPr>
                <w:rFonts w:ascii="Times New Roman" w:eastAsia="Times New Roman" w:hAnsi="Times New Roman" w:cs="Times New Roman"/>
                <w:sz w:val="20"/>
                <w:szCs w:val="20"/>
                <w:lang w:eastAsia="sk-SK"/>
              </w:rPr>
              <w:t>zachovať biotop</w:t>
            </w:r>
            <w:r>
              <w:rPr>
                <w:rFonts w:ascii="Times New Roman" w:eastAsia="Times New Roman" w:hAnsi="Times New Roman" w:cs="Times New Roman"/>
                <w:sz w:val="20"/>
                <w:szCs w:val="20"/>
                <w:lang w:eastAsia="sk-SK"/>
              </w:rPr>
              <w:t xml:space="preserve"> druhu na minimálnej výmere 1,6</w:t>
            </w:r>
            <w:r w:rsidRPr="004451BC">
              <w:rPr>
                <w:rFonts w:ascii="Times New Roman" w:eastAsia="Times New Roman" w:hAnsi="Times New Roman" w:cs="Times New Roman"/>
                <w:sz w:val="20"/>
                <w:szCs w:val="20"/>
                <w:lang w:eastAsia="sk-SK"/>
              </w:rPr>
              <w:t xml:space="preserve"> ha v lokalite </w:t>
            </w:r>
            <w:r>
              <w:rPr>
                <w:rFonts w:ascii="Times New Roman" w:eastAsia="Times New Roman" w:hAnsi="Times New Roman" w:cs="Times New Roman"/>
                <w:sz w:val="20"/>
                <w:szCs w:val="20"/>
                <w:lang w:eastAsia="sk-SK"/>
              </w:rPr>
              <w:t>Demänovská slatina</w:t>
            </w:r>
          </w:p>
        </w:tc>
      </w:tr>
      <w:tr w:rsidR="009E08E1" w:rsidRPr="00F324CB" w14:paraId="31A8A280" w14:textId="77777777" w:rsidTr="00BF71DA">
        <w:trPr>
          <w:trHeight w:val="398"/>
        </w:trPr>
        <w:tc>
          <w:tcPr>
            <w:tcW w:w="2272" w:type="dxa"/>
            <w:tcBorders>
              <w:top w:val="nil"/>
              <w:left w:val="single" w:sz="4" w:space="0" w:color="auto"/>
              <w:bottom w:val="single" w:sz="4" w:space="0" w:color="auto"/>
              <w:right w:val="single" w:sz="4" w:space="0" w:color="auto"/>
            </w:tcBorders>
            <w:vAlign w:val="center"/>
            <w:hideMark/>
          </w:tcPr>
          <w:p w14:paraId="67EE207E"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kvalita biotopu druhu </w:t>
            </w:r>
          </w:p>
        </w:tc>
        <w:tc>
          <w:tcPr>
            <w:tcW w:w="1200" w:type="dxa"/>
            <w:tcBorders>
              <w:top w:val="nil"/>
              <w:left w:val="nil"/>
              <w:bottom w:val="single" w:sz="4" w:space="0" w:color="auto"/>
              <w:right w:val="single" w:sz="4" w:space="0" w:color="auto"/>
            </w:tcBorders>
            <w:noWrap/>
            <w:vAlign w:val="center"/>
            <w:hideMark/>
          </w:tcPr>
          <w:p w14:paraId="35617AEF"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 xml:space="preserve">Percentuálny podiel sukcesie </w:t>
            </w:r>
          </w:p>
        </w:tc>
        <w:tc>
          <w:tcPr>
            <w:tcW w:w="1527" w:type="dxa"/>
            <w:tcBorders>
              <w:top w:val="nil"/>
              <w:left w:val="nil"/>
              <w:bottom w:val="single" w:sz="4" w:space="0" w:color="auto"/>
              <w:right w:val="single" w:sz="4" w:space="0" w:color="auto"/>
            </w:tcBorders>
            <w:noWrap/>
            <w:vAlign w:val="center"/>
          </w:tcPr>
          <w:p w14:paraId="77B5F1A5"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sidRPr="00F324CB">
              <w:rPr>
                <w:rFonts w:ascii="Times New Roman" w:eastAsia="Times New Roman" w:hAnsi="Times New Roman" w:cs="Times New Roman"/>
                <w:color w:val="000000"/>
                <w:sz w:val="20"/>
                <w:szCs w:val="20"/>
              </w:rPr>
              <w:t>Max. 10 %</w:t>
            </w:r>
          </w:p>
        </w:tc>
        <w:tc>
          <w:tcPr>
            <w:tcW w:w="4147" w:type="dxa"/>
            <w:tcBorders>
              <w:top w:val="nil"/>
              <w:left w:val="nil"/>
              <w:bottom w:val="single" w:sz="4" w:space="0" w:color="auto"/>
              <w:right w:val="single" w:sz="4" w:space="0" w:color="auto"/>
            </w:tcBorders>
            <w:vAlign w:val="center"/>
            <w:hideMark/>
          </w:tcPr>
          <w:p w14:paraId="1A044A71" w14:textId="77777777" w:rsidR="009E08E1" w:rsidRPr="00F324CB" w:rsidRDefault="009E08E1" w:rsidP="00BF71DA">
            <w:pPr>
              <w:spacing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sk-SK"/>
              </w:rPr>
              <w:t xml:space="preserve">Potrebné zachovanie neintenzívneho kosenia z dôvodu udržiavania sukcesie </w:t>
            </w:r>
            <w:r w:rsidRPr="004451BC">
              <w:rPr>
                <w:rFonts w:ascii="Times New Roman" w:eastAsia="Times New Roman" w:hAnsi="Times New Roman" w:cs="Times New Roman"/>
                <w:sz w:val="20"/>
                <w:szCs w:val="20"/>
                <w:lang w:eastAsia="sk-SK"/>
              </w:rPr>
              <w:t xml:space="preserve">nízkej intenzity v lokalite </w:t>
            </w:r>
            <w:r>
              <w:rPr>
                <w:rFonts w:ascii="Times New Roman" w:eastAsia="Times New Roman" w:hAnsi="Times New Roman" w:cs="Times New Roman"/>
                <w:sz w:val="20"/>
                <w:szCs w:val="20"/>
                <w:lang w:eastAsia="sk-SK"/>
              </w:rPr>
              <w:t>Demänovská slatina</w:t>
            </w:r>
            <w:r w:rsidRPr="004451BC">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na výmere minimálne 1,5</w:t>
            </w:r>
            <w:r w:rsidRPr="004451BC">
              <w:rPr>
                <w:rFonts w:ascii="Times New Roman" w:eastAsia="Times New Roman" w:hAnsi="Times New Roman" w:cs="Times New Roman"/>
                <w:sz w:val="20"/>
                <w:szCs w:val="20"/>
                <w:lang w:eastAsia="sk-SK"/>
              </w:rPr>
              <w:t xml:space="preserve"> ha</w:t>
            </w:r>
          </w:p>
        </w:tc>
      </w:tr>
    </w:tbl>
    <w:p w14:paraId="2D6ECCFC" w14:textId="77777777" w:rsidR="009E08E1" w:rsidRPr="00284D5F" w:rsidRDefault="009E08E1" w:rsidP="009E08E1">
      <w:pPr>
        <w:spacing w:line="240" w:lineRule="auto"/>
        <w:contextualSpacing/>
        <w:rPr>
          <w:rStyle w:val="markedcontent"/>
          <w:rFonts w:ascii="Times New Roman" w:hAnsi="Times New Roman" w:cs="Times New Roman"/>
          <w:sz w:val="24"/>
          <w:szCs w:val="24"/>
        </w:rPr>
      </w:pPr>
    </w:p>
    <w:p w14:paraId="0EBABA23" w14:textId="77777777" w:rsidR="009E08E1" w:rsidRDefault="009E08E1" w:rsidP="009E08E1">
      <w:pPr>
        <w:spacing w:line="240" w:lineRule="auto"/>
        <w:contextualSpacing/>
        <w:rPr>
          <w:rStyle w:val="markedcontent"/>
          <w:rFonts w:ascii="Times New Roman" w:hAnsi="Times New Roman" w:cs="Times New Roman"/>
          <w:sz w:val="24"/>
          <w:szCs w:val="24"/>
        </w:rPr>
      </w:pPr>
    </w:p>
    <w:p w14:paraId="2C839B58" w14:textId="77777777" w:rsidR="009E08E1" w:rsidRDefault="009E08E1" w:rsidP="009E08E1">
      <w:pPr>
        <w:spacing w:line="240" w:lineRule="auto"/>
        <w:contextualSpacing/>
        <w:rPr>
          <w:rStyle w:val="markedcontent"/>
          <w:rFonts w:ascii="Times New Roman" w:hAnsi="Times New Roman" w:cs="Times New Roman"/>
          <w:sz w:val="24"/>
          <w:szCs w:val="24"/>
        </w:rPr>
      </w:pPr>
    </w:p>
    <w:p w14:paraId="4FEB5583" w14:textId="547ADC86" w:rsidR="009E08E1" w:rsidRDefault="009E08E1" w:rsidP="009E08E1">
      <w:pPr>
        <w:rPr>
          <w:rStyle w:val="markedcontent"/>
          <w:rFonts w:ascii="Times New Roman" w:hAnsi="Times New Roman" w:cs="Times New Roman"/>
          <w:sz w:val="24"/>
          <w:szCs w:val="24"/>
        </w:rPr>
      </w:pPr>
    </w:p>
    <w:sectPr w:rsidR="009E08E1"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4EFC4" w14:textId="77777777" w:rsidR="00992DBB" w:rsidRDefault="00992DBB" w:rsidP="009049B7">
      <w:pPr>
        <w:spacing w:line="240" w:lineRule="auto"/>
      </w:pPr>
      <w:r>
        <w:separator/>
      </w:r>
    </w:p>
  </w:endnote>
  <w:endnote w:type="continuationSeparator" w:id="0">
    <w:p w14:paraId="06D14D13" w14:textId="77777777" w:rsidR="00992DBB" w:rsidRDefault="00992DB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31F93D4F" w:rsidR="004F250B" w:rsidRDefault="004F250B">
        <w:pPr>
          <w:pStyle w:val="Pta"/>
          <w:jc w:val="center"/>
        </w:pPr>
        <w:r>
          <w:fldChar w:fldCharType="begin"/>
        </w:r>
        <w:r>
          <w:instrText>PAGE   \* MERGEFORMAT</w:instrText>
        </w:r>
        <w:r>
          <w:fldChar w:fldCharType="separate"/>
        </w:r>
        <w:r w:rsidR="009E08E1">
          <w:rPr>
            <w:noProof/>
          </w:rPr>
          <w:t>3</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A6D35A6" w:rsidR="004F250B" w:rsidRDefault="004F250B">
        <w:pPr>
          <w:pStyle w:val="Pta"/>
          <w:jc w:val="center"/>
        </w:pPr>
        <w:r>
          <w:fldChar w:fldCharType="begin"/>
        </w:r>
        <w:r>
          <w:instrText>PAGE   \* MERGEFORMAT</w:instrText>
        </w:r>
        <w:r>
          <w:fldChar w:fldCharType="separate"/>
        </w:r>
        <w:r w:rsidR="00992DBB">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2EE9" w14:textId="77777777" w:rsidR="00992DBB" w:rsidRDefault="00992DBB" w:rsidP="009049B7">
      <w:pPr>
        <w:spacing w:line="240" w:lineRule="auto"/>
      </w:pPr>
      <w:r>
        <w:separator/>
      </w:r>
    </w:p>
  </w:footnote>
  <w:footnote w:type="continuationSeparator" w:id="0">
    <w:p w14:paraId="30A69780" w14:textId="77777777" w:rsidR="00992DBB" w:rsidRDefault="00992DB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4AE7"/>
    <w:rsid w:val="00037A8F"/>
    <w:rsid w:val="00041E2F"/>
    <w:rsid w:val="00052428"/>
    <w:rsid w:val="000864BD"/>
    <w:rsid w:val="00086B26"/>
    <w:rsid w:val="00090147"/>
    <w:rsid w:val="000A0F1F"/>
    <w:rsid w:val="000A1347"/>
    <w:rsid w:val="000A53DA"/>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78D2"/>
    <w:rsid w:val="00241989"/>
    <w:rsid w:val="0024653D"/>
    <w:rsid w:val="00247CEF"/>
    <w:rsid w:val="00251485"/>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6C10"/>
    <w:rsid w:val="004F232E"/>
    <w:rsid w:val="004F250B"/>
    <w:rsid w:val="004F6CBA"/>
    <w:rsid w:val="005007DD"/>
    <w:rsid w:val="00506BD5"/>
    <w:rsid w:val="0051014A"/>
    <w:rsid w:val="00513910"/>
    <w:rsid w:val="005147B4"/>
    <w:rsid w:val="00552897"/>
    <w:rsid w:val="00553C56"/>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DAA"/>
    <w:rsid w:val="006A7FF1"/>
    <w:rsid w:val="006B1634"/>
    <w:rsid w:val="006C0E08"/>
    <w:rsid w:val="006D5E23"/>
    <w:rsid w:val="006E2639"/>
    <w:rsid w:val="006F73B0"/>
    <w:rsid w:val="007015D4"/>
    <w:rsid w:val="00707499"/>
    <w:rsid w:val="00722E6A"/>
    <w:rsid w:val="00727610"/>
    <w:rsid w:val="00731313"/>
    <w:rsid w:val="00731CAD"/>
    <w:rsid w:val="00735411"/>
    <w:rsid w:val="00741E42"/>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15467"/>
    <w:rsid w:val="0082510D"/>
    <w:rsid w:val="008341E1"/>
    <w:rsid w:val="008343C9"/>
    <w:rsid w:val="00836ADE"/>
    <w:rsid w:val="0084404D"/>
    <w:rsid w:val="00844D01"/>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0DB1"/>
    <w:rsid w:val="00951614"/>
    <w:rsid w:val="009571F2"/>
    <w:rsid w:val="009614A8"/>
    <w:rsid w:val="00961F3E"/>
    <w:rsid w:val="00962279"/>
    <w:rsid w:val="009771DF"/>
    <w:rsid w:val="00980D18"/>
    <w:rsid w:val="00987B7C"/>
    <w:rsid w:val="00990354"/>
    <w:rsid w:val="00992DBB"/>
    <w:rsid w:val="009947E2"/>
    <w:rsid w:val="009A5B90"/>
    <w:rsid w:val="009B0621"/>
    <w:rsid w:val="009B5878"/>
    <w:rsid w:val="009B7A4C"/>
    <w:rsid w:val="009B7E2B"/>
    <w:rsid w:val="009C53B8"/>
    <w:rsid w:val="009E02C4"/>
    <w:rsid w:val="009E03C2"/>
    <w:rsid w:val="009E08E1"/>
    <w:rsid w:val="009F115E"/>
    <w:rsid w:val="00A00787"/>
    <w:rsid w:val="00A12030"/>
    <w:rsid w:val="00A1487C"/>
    <w:rsid w:val="00A156DD"/>
    <w:rsid w:val="00A22209"/>
    <w:rsid w:val="00A4283A"/>
    <w:rsid w:val="00A455BC"/>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57535"/>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7220F"/>
    <w:rsid w:val="00C76ED1"/>
    <w:rsid w:val="00C80345"/>
    <w:rsid w:val="00C80ABC"/>
    <w:rsid w:val="00C82B3E"/>
    <w:rsid w:val="00C94B05"/>
    <w:rsid w:val="00CA01FC"/>
    <w:rsid w:val="00CC031A"/>
    <w:rsid w:val="00CC34CB"/>
    <w:rsid w:val="00CC48FB"/>
    <w:rsid w:val="00CD2E1A"/>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762FE"/>
    <w:rsid w:val="00F91212"/>
    <w:rsid w:val="00F9346A"/>
    <w:rsid w:val="00F94E96"/>
    <w:rsid w:val="00F9735A"/>
    <w:rsid w:val="00FA021F"/>
    <w:rsid w:val="00FA18DF"/>
    <w:rsid w:val="00FA219E"/>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paragraph" w:styleId="Nadpis1">
    <w:name w:val="heading 1"/>
    <w:basedOn w:val="Normlny"/>
    <w:next w:val="Normlny"/>
    <w:link w:val="Nadpis1Char"/>
    <w:uiPriority w:val="9"/>
    <w:qFormat/>
    <w:locked/>
    <w:rsid w:val="009E08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Nadpis1Char">
    <w:name w:val="Nadpis 1 Char"/>
    <w:basedOn w:val="Predvolenpsmoodseku"/>
    <w:link w:val="Nadpis1"/>
    <w:uiPriority w:val="9"/>
    <w:rsid w:val="009E08E1"/>
    <w:rPr>
      <w:rFonts w:asciiTheme="majorHAnsi" w:eastAsiaTheme="majorEastAsia" w:hAnsiTheme="majorHAnsi" w:cstheme="majorBidi"/>
      <w:b/>
      <w:bCs/>
      <w:color w:val="365F91" w:themeColor="accent1" w:themeShade="BF"/>
      <w:sz w:val="28"/>
      <w:szCs w:val="28"/>
      <w:lang w:eastAsia="en-US"/>
    </w:rPr>
  </w:style>
  <w:style w:type="character" w:customStyle="1" w:styleId="markedcontent">
    <w:name w:val="markedcontent"/>
    <w:basedOn w:val="Predvolenpsmoodseku"/>
    <w:rsid w:val="009E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784419765">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39670724">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41836036">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28405722">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FD41-0C07-408D-9AE7-54E26352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912</Words>
  <Characters>5204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2022-12-07T09:20:00Z</dcterms:created>
  <dcterms:modified xsi:type="dcterms:W3CDTF">2023-12-13T12:32:00Z</dcterms:modified>
</cp:coreProperties>
</file>