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2F0127A2" w:rsidR="002822A5" w:rsidRPr="00F81813" w:rsidRDefault="002822A5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813">
        <w:rPr>
          <w:rFonts w:ascii="Times New Roman" w:hAnsi="Times New Roman" w:cs="Times New Roman"/>
          <w:b/>
          <w:sz w:val="24"/>
          <w:szCs w:val="24"/>
        </w:rPr>
        <w:t>SKUEV0</w:t>
      </w:r>
      <w:r w:rsidR="00023C73" w:rsidRPr="00F81813">
        <w:rPr>
          <w:rFonts w:ascii="Times New Roman" w:hAnsi="Times New Roman" w:cs="Times New Roman"/>
          <w:b/>
          <w:sz w:val="24"/>
          <w:szCs w:val="24"/>
        </w:rPr>
        <w:t>056</w:t>
      </w:r>
      <w:r w:rsidRPr="00F81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C73" w:rsidRPr="00F81813">
        <w:rPr>
          <w:rFonts w:ascii="Times New Roman" w:hAnsi="Times New Roman" w:cs="Times New Roman"/>
          <w:b/>
          <w:sz w:val="24"/>
          <w:szCs w:val="24"/>
        </w:rPr>
        <w:t>Habáňovo</w:t>
      </w:r>
    </w:p>
    <w:p w14:paraId="4989A659" w14:textId="51DF40A0" w:rsidR="006836AB" w:rsidRPr="00F81813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19A85AC8" w:rsidR="002822A5" w:rsidRPr="00F81813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813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 w:rsidRPr="00F81813">
        <w:rPr>
          <w:rFonts w:ascii="Times New Roman" w:hAnsi="Times New Roman" w:cs="Times New Roman"/>
          <w:b/>
          <w:sz w:val="24"/>
          <w:szCs w:val="24"/>
        </w:rPr>
        <w:t>:</w:t>
      </w:r>
    </w:p>
    <w:p w14:paraId="1436A1C6" w14:textId="77777777" w:rsidR="004360D8" w:rsidRPr="00F81813" w:rsidRDefault="004360D8" w:rsidP="004360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D777B3" w14:textId="596E8A10" w:rsidR="004360D8" w:rsidRPr="00F81813" w:rsidRDefault="00EE7E05" w:rsidP="004360D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F81813"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="004360D8" w:rsidRPr="00F81813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="004360D8" w:rsidRPr="00F81813">
        <w:rPr>
          <w:rFonts w:ascii="Times New Roman" w:hAnsi="Times New Roman" w:cs="Times New Roman"/>
          <w:b/>
          <w:color w:val="000000"/>
          <w:sz w:val="24"/>
          <w:szCs w:val="24"/>
        </w:rPr>
        <w:t>Lk5 (6430) Vysokobylinné spoločenstvá na vlhkých lúkach</w:t>
      </w:r>
      <w:r w:rsidR="004360D8" w:rsidRPr="00F81813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5245"/>
      </w:tblGrid>
      <w:tr w:rsidR="004360D8" w:rsidRPr="00F81813" w14:paraId="4D1A4648" w14:textId="77777777" w:rsidTr="002A7164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0FA7" w14:textId="77777777" w:rsidR="004360D8" w:rsidRPr="00F81813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5CCC" w14:textId="77777777" w:rsidR="004360D8" w:rsidRPr="00F81813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E3DD" w14:textId="77777777" w:rsidR="004360D8" w:rsidRPr="00F81813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6262" w14:textId="77777777" w:rsidR="004360D8" w:rsidRPr="00F81813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4360D8" w:rsidRPr="00F81813" w14:paraId="3A23481D" w14:textId="77777777" w:rsidTr="002A7164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1B97" w14:textId="77777777" w:rsidR="004360D8" w:rsidRPr="00F81813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24C2" w14:textId="77777777" w:rsidR="004360D8" w:rsidRPr="00F81813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E318" w14:textId="0AC26F82" w:rsidR="004360D8" w:rsidRPr="00F81813" w:rsidRDefault="002C5F09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E788" w14:textId="77777777" w:rsidR="004360D8" w:rsidRPr="00F81813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výmeru biotopu.</w:t>
            </w:r>
          </w:p>
        </w:tc>
      </w:tr>
      <w:tr w:rsidR="004360D8" w:rsidRPr="00F81813" w14:paraId="40A32CEE" w14:textId="77777777" w:rsidTr="002A7164">
        <w:trPr>
          <w:trHeight w:val="130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561A" w14:textId="77777777" w:rsidR="004360D8" w:rsidRPr="00F81813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0DEB" w14:textId="77777777" w:rsidR="004360D8" w:rsidRPr="00F81813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 m</w:t>
            </w:r>
            <w:r w:rsidRPr="00F81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CE8E" w14:textId="77777777" w:rsidR="004360D8" w:rsidRPr="00F81813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6 druhov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3CA" w14:textId="04DB41A1" w:rsidR="004360D8" w:rsidRPr="00F81813" w:rsidRDefault="004360D8" w:rsidP="00375F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Charakteristické/typické druhové zloženie</w:t>
            </w:r>
            <w:r w:rsidR="00375F9C" w:rsidRPr="00F81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: </w:t>
            </w:r>
            <w:r w:rsidRPr="00F81813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Caltha palustris, Crepis paludosa, Chaerophyllum hirsutum, Filipendula ulmaria, Lysimachia vulgaris, Mentha longifolia, </w:t>
            </w:r>
          </w:p>
        </w:tc>
      </w:tr>
      <w:tr w:rsidR="004360D8" w:rsidRPr="00F81813" w14:paraId="527C9B60" w14:textId="77777777" w:rsidTr="002A7164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8A6A" w14:textId="77777777" w:rsidR="004360D8" w:rsidRPr="00F81813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EA30" w14:textId="77777777" w:rsidR="004360D8" w:rsidRPr="00F81813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F992" w14:textId="77777777" w:rsidR="004360D8" w:rsidRPr="00F81813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20 %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307B" w14:textId="77777777" w:rsidR="004360D8" w:rsidRPr="00F81813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 krovín.</w:t>
            </w:r>
          </w:p>
        </w:tc>
      </w:tr>
      <w:tr w:rsidR="004360D8" w:rsidRPr="00F81813" w14:paraId="40058674" w14:textId="77777777" w:rsidTr="002A7164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90AA" w14:textId="77777777" w:rsidR="004360D8" w:rsidRPr="00F81813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alochtónnych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749D" w14:textId="77777777" w:rsidR="004360D8" w:rsidRPr="00F81813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F81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A757" w14:textId="77777777" w:rsidR="004360D8" w:rsidRPr="00F81813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5 %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9B8E" w14:textId="7CF16181" w:rsidR="004360D8" w:rsidRPr="00F81813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sukcesných druhov</w:t>
            </w:r>
            <w:r w:rsidR="00F0201D" w:rsidRPr="00F8181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(Calamag</w:t>
            </w:r>
            <w:r w:rsidR="00F812BE" w:rsidRPr="00F8181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rostis arundinacea</w:t>
            </w:r>
            <w:r w:rsidRPr="00F8181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).</w:t>
            </w:r>
          </w:p>
        </w:tc>
      </w:tr>
    </w:tbl>
    <w:p w14:paraId="525C61DA" w14:textId="77777777" w:rsidR="00F444C9" w:rsidRPr="00F81813" w:rsidRDefault="00F444C9" w:rsidP="004360D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0420286F" w14:textId="311CA79F" w:rsidR="00EE7E05" w:rsidRPr="00F81813" w:rsidRDefault="00EE7E05" w:rsidP="00EE7E05">
      <w:pPr>
        <w:rPr>
          <w:rFonts w:ascii="Times New Roman" w:hAnsi="Times New Roman" w:cs="Times New Roman"/>
          <w:sz w:val="24"/>
          <w:szCs w:val="24"/>
        </w:rPr>
      </w:pPr>
      <w:r w:rsidRPr="00F81813">
        <w:rPr>
          <w:rFonts w:ascii="Times New Roman" w:hAnsi="Times New Roman" w:cs="Times New Roman"/>
          <w:sz w:val="24"/>
          <w:szCs w:val="24"/>
        </w:rPr>
        <w:t xml:space="preserve">Zachovanie stavu biotopu </w:t>
      </w:r>
      <w:r w:rsidRPr="00F81813">
        <w:rPr>
          <w:rFonts w:ascii="Times New Roman" w:hAnsi="Times New Roman" w:cs="Times New Roman"/>
          <w:b/>
          <w:sz w:val="24"/>
          <w:szCs w:val="24"/>
        </w:rPr>
        <w:t xml:space="preserve">Ra3 (7140) Prechodné rašeliniská a trasoviská </w:t>
      </w:r>
      <w:r w:rsidRPr="00F81813">
        <w:rPr>
          <w:rFonts w:ascii="Times New Roman" w:hAnsi="Times New Roman" w:cs="Times New Roman"/>
          <w:sz w:val="24"/>
          <w:szCs w:val="24"/>
        </w:rPr>
        <w:t>za splnenia nasledovných atribútov:</w:t>
      </w:r>
    </w:p>
    <w:tbl>
      <w:tblPr>
        <w:tblW w:w="935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134"/>
        <w:gridCol w:w="4961"/>
      </w:tblGrid>
      <w:tr w:rsidR="00EE7E05" w:rsidRPr="00F81813" w14:paraId="2C98791A" w14:textId="77777777" w:rsidTr="00A64C51">
        <w:trPr>
          <w:trHeight w:val="29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BBE9C9" w14:textId="77777777" w:rsidR="00EE7E05" w:rsidRPr="00F81813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5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04BE74" w14:textId="77777777" w:rsidR="00EE7E05" w:rsidRPr="00F81813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0B3A56" w14:textId="77777777" w:rsidR="00EE7E05" w:rsidRPr="00F81813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96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C9D90B" w14:textId="77777777" w:rsidR="00EE7E05" w:rsidRPr="00F81813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EE7E05" w:rsidRPr="00F81813" w14:paraId="48A7D0FD" w14:textId="77777777" w:rsidTr="00A64C51">
        <w:trPr>
          <w:trHeight w:val="29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6AA8E5" w14:textId="77777777" w:rsidR="00EE7E05" w:rsidRPr="00F81813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5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DE39D9" w14:textId="77777777" w:rsidR="00EE7E05" w:rsidRPr="00F81813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5E1FF5" w14:textId="75E8117E" w:rsidR="00EE7E05" w:rsidRPr="00F81813" w:rsidRDefault="002C5F09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0,8</w:t>
            </w:r>
          </w:p>
        </w:tc>
        <w:tc>
          <w:tcPr>
            <w:tcW w:w="496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FCE9F2" w14:textId="77777777" w:rsidR="00EE7E05" w:rsidRPr="00F81813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udržať výmeru biotopu</w:t>
            </w:r>
          </w:p>
        </w:tc>
      </w:tr>
      <w:tr w:rsidR="00EE7E05" w:rsidRPr="00F81813" w14:paraId="2E83BD59" w14:textId="77777777" w:rsidTr="00A64C51">
        <w:trPr>
          <w:trHeight w:val="1692"/>
        </w:trPr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095F49" w14:textId="77777777" w:rsidR="00EE7E05" w:rsidRPr="00F81813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996A82" w14:textId="77777777" w:rsidR="00EE7E05" w:rsidRPr="00F81813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</w:t>
            </w: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97C1C9" w14:textId="77777777" w:rsidR="00EE7E05" w:rsidRPr="00F81813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10 druhov</w:t>
            </w:r>
          </w:p>
        </w:tc>
        <w:tc>
          <w:tcPr>
            <w:tcW w:w="49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F7855B" w14:textId="2789D3DF" w:rsidR="00F812BE" w:rsidRPr="00F81813" w:rsidRDefault="00EE7E05" w:rsidP="00F812B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F818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Agrostis canina, Carex canescens, Carex echinata, Carex nigra, Carex echinata, Epilobium palustre, Eriophorum angustifoliu, Viola palustris, Caltha palustris, Drosera rotundifolia, </w:t>
            </w:r>
          </w:p>
          <w:p w14:paraId="76657D45" w14:textId="03C3B10E" w:rsidR="00EE7E05" w:rsidRPr="00F81813" w:rsidRDefault="00EE7E05" w:rsidP="00F812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Machorasty</w:t>
            </w:r>
            <w:r w:rsidRPr="00F818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: Calliergon stramineum, Sphagnum pallustre, Sphagnum subsecundum, Sphagnum teres, Warnstorfia exanulata, </w:t>
            </w:r>
          </w:p>
        </w:tc>
      </w:tr>
      <w:tr w:rsidR="00EE7E05" w:rsidRPr="00F81813" w14:paraId="5AD96F88" w14:textId="77777777" w:rsidTr="00A64C51">
        <w:trPr>
          <w:trHeight w:val="290"/>
        </w:trPr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03CDC9" w14:textId="77777777" w:rsidR="00EE7E05" w:rsidRPr="00F81813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FA5251" w14:textId="77777777" w:rsidR="00EE7E05" w:rsidRPr="00F81813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34AD0A" w14:textId="77777777" w:rsidR="00EE7E05" w:rsidRPr="00F81813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10 %</w:t>
            </w:r>
          </w:p>
        </w:tc>
        <w:tc>
          <w:tcPr>
            <w:tcW w:w="49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DF3AA4" w14:textId="77777777" w:rsidR="00EE7E05" w:rsidRPr="00F81813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Udržané nízke zastúpenie drevín a krovín</w:t>
            </w:r>
          </w:p>
        </w:tc>
      </w:tr>
      <w:tr w:rsidR="0044241B" w:rsidRPr="00F81813" w14:paraId="035416E7" w14:textId="77777777" w:rsidTr="00A64C51">
        <w:trPr>
          <w:trHeight w:val="850"/>
        </w:trPr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9898F5" w14:textId="77777777" w:rsidR="0044241B" w:rsidRPr="00F81813" w:rsidRDefault="0044241B" w:rsidP="004424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alochtónnych /inváznych/invázne sa správajúcich druhov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30E611" w14:textId="77777777" w:rsidR="0044241B" w:rsidRPr="00F81813" w:rsidRDefault="0044241B" w:rsidP="004424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pokrytia/25 m</w:t>
            </w: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F6E5B4" w14:textId="58A022DE" w:rsidR="0044241B" w:rsidRPr="00F81813" w:rsidRDefault="0044241B" w:rsidP="004424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1 %</w:t>
            </w:r>
          </w:p>
        </w:tc>
        <w:tc>
          <w:tcPr>
            <w:tcW w:w="49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D707D3" w14:textId="3D676705" w:rsidR="0044241B" w:rsidRPr="00F81813" w:rsidRDefault="0044241B" w:rsidP="0044241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sukcesných druhov</w:t>
            </w:r>
            <w:r w:rsidRPr="00F8181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(Calamagrostis arundinacea).</w:t>
            </w:r>
          </w:p>
        </w:tc>
      </w:tr>
      <w:tr w:rsidR="0044241B" w:rsidRPr="00F81813" w14:paraId="0D801499" w14:textId="77777777" w:rsidTr="00A64C51">
        <w:trPr>
          <w:trHeight w:val="85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FF4919" w14:textId="77777777" w:rsidR="0044241B" w:rsidRPr="00F81813" w:rsidRDefault="0044241B" w:rsidP="004424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Vodný režim</w:t>
            </w:r>
          </w:p>
        </w:tc>
        <w:tc>
          <w:tcPr>
            <w:tcW w:w="15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A4323B" w14:textId="77777777" w:rsidR="0044241B" w:rsidRPr="00F81813" w:rsidRDefault="0044241B" w:rsidP="004424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Výskyt zásahov na odvodnenie lokality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27CC5E" w14:textId="77777777" w:rsidR="0044241B" w:rsidRPr="00F81813" w:rsidRDefault="0044241B" w:rsidP="004424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D7D7D6" w14:textId="77777777" w:rsidR="0044241B" w:rsidRPr="00F81813" w:rsidRDefault="0044241B" w:rsidP="004424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rámci biotopu sa vyskytujú šlenky alebo iné terénne depresie s vodou, bez evidentného výskytu presychania alebo odvodňovacích zásahov</w:t>
            </w:r>
          </w:p>
        </w:tc>
      </w:tr>
    </w:tbl>
    <w:p w14:paraId="05A2DB9F" w14:textId="2F072E17" w:rsidR="00EE7E05" w:rsidRPr="00F81813" w:rsidRDefault="00EE7E05" w:rsidP="00EE7E05">
      <w:pPr>
        <w:rPr>
          <w:rFonts w:ascii="Times New Roman" w:hAnsi="Times New Roman" w:cs="Times New Roman"/>
          <w:szCs w:val="24"/>
        </w:rPr>
      </w:pPr>
    </w:p>
    <w:p w14:paraId="1734B59E" w14:textId="77777777" w:rsidR="00A64C51" w:rsidRDefault="00A64C51" w:rsidP="0031124C">
      <w:pPr>
        <w:rPr>
          <w:rFonts w:ascii="Times New Roman" w:hAnsi="Times New Roman" w:cs="Times New Roman"/>
          <w:sz w:val="24"/>
          <w:szCs w:val="24"/>
        </w:rPr>
      </w:pPr>
    </w:p>
    <w:p w14:paraId="763E25C9" w14:textId="77777777" w:rsidR="00A64C51" w:rsidRDefault="00A64C51" w:rsidP="0031124C">
      <w:pPr>
        <w:rPr>
          <w:rFonts w:ascii="Times New Roman" w:hAnsi="Times New Roman" w:cs="Times New Roman"/>
          <w:sz w:val="24"/>
          <w:szCs w:val="24"/>
        </w:rPr>
      </w:pPr>
    </w:p>
    <w:p w14:paraId="0BBDB643" w14:textId="77777777" w:rsidR="00A64C51" w:rsidRDefault="00A64C51" w:rsidP="0031124C">
      <w:pPr>
        <w:rPr>
          <w:rFonts w:ascii="Times New Roman" w:hAnsi="Times New Roman" w:cs="Times New Roman"/>
          <w:sz w:val="24"/>
          <w:szCs w:val="24"/>
        </w:rPr>
      </w:pPr>
    </w:p>
    <w:p w14:paraId="17A4E5AA" w14:textId="2AA15EC7" w:rsidR="0031124C" w:rsidRPr="00F81813" w:rsidRDefault="0031124C" w:rsidP="0031124C">
      <w:pP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bookmarkStart w:id="0" w:name="_GoBack"/>
      <w:bookmarkEnd w:id="0"/>
      <w:r w:rsidRPr="00F81813">
        <w:rPr>
          <w:rFonts w:ascii="Times New Roman" w:hAnsi="Times New Roman" w:cs="Times New Roman"/>
          <w:sz w:val="24"/>
          <w:szCs w:val="24"/>
        </w:rPr>
        <w:lastRenderedPageBreak/>
        <w:t xml:space="preserve">Zachovanie stavu druhu </w:t>
      </w:r>
      <w:r w:rsidRPr="00F81813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Triturus montandoni </w:t>
      </w:r>
      <w:r w:rsidRPr="00F818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</w:t>
      </w:r>
      <w:r w:rsidRPr="00F81813">
        <w:rPr>
          <w:rFonts w:ascii="Times New Roman" w:hAnsi="Times New Roman" w:cs="Times New Roman"/>
          <w:sz w:val="24"/>
          <w:szCs w:val="24"/>
        </w:rPr>
        <w:t>a splnenia nasledovných atribútov:</w:t>
      </w:r>
    </w:p>
    <w:tbl>
      <w:tblPr>
        <w:tblW w:w="9067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489"/>
        <w:gridCol w:w="1340"/>
        <w:gridCol w:w="1701"/>
        <w:gridCol w:w="3537"/>
      </w:tblGrid>
      <w:tr w:rsidR="0031124C" w:rsidRPr="00F81813" w14:paraId="3B48106C" w14:textId="77777777" w:rsidTr="0068696C">
        <w:trPr>
          <w:trHeight w:val="310"/>
        </w:trPr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0B5E63" w14:textId="77777777" w:rsidR="0031124C" w:rsidRPr="00F81813" w:rsidRDefault="0031124C" w:rsidP="006869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3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30B536" w14:textId="77777777" w:rsidR="0031124C" w:rsidRPr="00F81813" w:rsidRDefault="0031124C" w:rsidP="006869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A4A9C4" w14:textId="77777777" w:rsidR="0031124C" w:rsidRPr="00F81813" w:rsidRDefault="0031124C" w:rsidP="006869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5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11932E" w14:textId="77777777" w:rsidR="0031124C" w:rsidRPr="00F81813" w:rsidRDefault="0031124C" w:rsidP="006869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1124C" w:rsidRPr="00F81813" w14:paraId="4CF050AA" w14:textId="77777777" w:rsidTr="0068696C">
        <w:trPr>
          <w:trHeight w:val="310"/>
        </w:trPr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AAC85D" w14:textId="77777777" w:rsidR="0031124C" w:rsidRPr="00F81813" w:rsidRDefault="0031124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3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D57C69" w14:textId="77777777" w:rsidR="0031124C" w:rsidRPr="00F81813" w:rsidRDefault="0031124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jedincov (adult)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12C62C" w14:textId="541BC142" w:rsidR="0031124C" w:rsidRPr="00F81813" w:rsidRDefault="0031124C" w:rsidP="002004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</w:t>
            </w:r>
            <w:r w:rsidR="0020046F"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5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4973E7" w14:textId="0F00E8EE" w:rsidR="0031124C" w:rsidRPr="00F81813" w:rsidRDefault="0031124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Odhaduje sa interval veľkosti populácie v území na 0 - 10 jedincov, potrebné dosiahnuť hornú hodnotu.</w:t>
            </w:r>
          </w:p>
        </w:tc>
      </w:tr>
      <w:tr w:rsidR="0031124C" w:rsidRPr="00F81813" w14:paraId="1472ABFD" w14:textId="77777777" w:rsidTr="00A64C51">
        <w:trPr>
          <w:trHeight w:val="824"/>
        </w:trPr>
        <w:tc>
          <w:tcPr>
            <w:tcW w:w="24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536B64" w14:textId="77777777" w:rsidR="0031124C" w:rsidRPr="00F81813" w:rsidRDefault="0031124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Výmera potenciálneho reprodukčného biotopu</w:t>
            </w:r>
          </w:p>
        </w:tc>
        <w:tc>
          <w:tcPr>
            <w:tcW w:w="13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4BA8CE" w14:textId="77777777" w:rsidR="0031124C" w:rsidRPr="00F81813" w:rsidRDefault="0031124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97B9A2" w14:textId="03B6100C" w:rsidR="0031124C" w:rsidRPr="00F81813" w:rsidRDefault="00102596" w:rsidP="00102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0,03 ha</w:t>
            </w:r>
          </w:p>
        </w:tc>
        <w:tc>
          <w:tcPr>
            <w:tcW w:w="35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B94AAD" w14:textId="3203A3E0" w:rsidR="0031124C" w:rsidRPr="00F81813" w:rsidRDefault="0031124C" w:rsidP="00102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Reprodukčné lokality </w:t>
            </w:r>
            <w:r w:rsidR="00102596"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území predstavujú len plytké mláky v zamokrených plochách rašeliniska a v okolí potôčikov</w:t>
            </w:r>
          </w:p>
        </w:tc>
      </w:tr>
      <w:tr w:rsidR="0031124C" w:rsidRPr="00F81813" w14:paraId="4896DFD3" w14:textId="77777777" w:rsidTr="0068696C">
        <w:trPr>
          <w:trHeight w:val="845"/>
        </w:trPr>
        <w:tc>
          <w:tcPr>
            <w:tcW w:w="24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3CB3EC" w14:textId="77777777" w:rsidR="0031124C" w:rsidRPr="00F81813" w:rsidRDefault="0031124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Kvalita reprodukčného  biotopu druhu</w:t>
            </w:r>
          </w:p>
        </w:tc>
        <w:tc>
          <w:tcPr>
            <w:tcW w:w="13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CF2240" w14:textId="77777777" w:rsidR="0031124C" w:rsidRPr="00F81813" w:rsidRDefault="0031124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Hĺbka reprodukčných biotopov (cm)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61CFF6" w14:textId="0E8D5A10" w:rsidR="0031124C" w:rsidRPr="00F81813" w:rsidRDefault="0031124C" w:rsidP="00102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</w:t>
            </w:r>
            <w:r w:rsidR="00102596"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  cm</w:t>
            </w:r>
          </w:p>
        </w:tc>
        <w:tc>
          <w:tcPr>
            <w:tcW w:w="35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73DAA0" w14:textId="0296CCD8" w:rsidR="0031124C" w:rsidRPr="00F81813" w:rsidRDefault="0031124C" w:rsidP="00102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Dostatok reprodukčných biotopov s hĺbkou min. </w:t>
            </w:r>
            <w:r w:rsidR="00102596"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 cm, trvanie zavodnenia v období min. 1.3. – 31.7.</w:t>
            </w:r>
          </w:p>
        </w:tc>
      </w:tr>
      <w:tr w:rsidR="0031124C" w:rsidRPr="00F81813" w14:paraId="4B1CD74B" w14:textId="77777777" w:rsidTr="0068696C">
        <w:trPr>
          <w:trHeight w:val="620"/>
        </w:trPr>
        <w:tc>
          <w:tcPr>
            <w:tcW w:w="24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15883A" w14:textId="77777777" w:rsidR="0031124C" w:rsidRPr="00F81813" w:rsidRDefault="0031124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Prítomnosť inv. druhov (ryby, korytnačky)</w:t>
            </w:r>
          </w:p>
        </w:tc>
        <w:tc>
          <w:tcPr>
            <w:tcW w:w="13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180C75" w14:textId="77777777" w:rsidR="0031124C" w:rsidRPr="00F81813" w:rsidRDefault="0031124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A2DA38" w14:textId="77777777" w:rsidR="0031124C" w:rsidRPr="00F81813" w:rsidRDefault="0031124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5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9A5788" w14:textId="77777777" w:rsidR="0031124C" w:rsidRPr="00F81813" w:rsidRDefault="0031124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 výskytu týchto druhov</w:t>
            </w:r>
          </w:p>
        </w:tc>
      </w:tr>
      <w:tr w:rsidR="0031124C" w:rsidRPr="007902FC" w14:paraId="27CE3A05" w14:textId="77777777" w:rsidTr="0068696C">
        <w:trPr>
          <w:trHeight w:val="355"/>
        </w:trPr>
        <w:tc>
          <w:tcPr>
            <w:tcW w:w="24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7C3EC0" w14:textId="77777777" w:rsidR="0031124C" w:rsidRPr="00F81813" w:rsidRDefault="0031124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Prítomnosť submerznej vegetácie na reprodukčnej lokalite</w:t>
            </w:r>
          </w:p>
        </w:tc>
        <w:tc>
          <w:tcPr>
            <w:tcW w:w="13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8011CF" w14:textId="77777777" w:rsidR="0031124C" w:rsidRPr="00F81813" w:rsidRDefault="0031124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3805AC" w14:textId="77777777" w:rsidR="0031124C" w:rsidRPr="00F81813" w:rsidRDefault="0031124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50 %</w:t>
            </w:r>
          </w:p>
        </w:tc>
        <w:tc>
          <w:tcPr>
            <w:tcW w:w="35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3E584C" w14:textId="77777777" w:rsidR="0031124C" w:rsidRPr="007902FC" w:rsidRDefault="0031124C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18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Zachovanie potrebného výskytu submerznej vegetácie v lokalitách</w:t>
            </w:r>
          </w:p>
        </w:tc>
      </w:tr>
    </w:tbl>
    <w:p w14:paraId="2D94A690" w14:textId="77777777" w:rsidR="0031124C" w:rsidRPr="00EE7E05" w:rsidRDefault="0031124C" w:rsidP="0031124C">
      <w:pPr>
        <w:rPr>
          <w:rFonts w:ascii="Times New Roman" w:hAnsi="Times New Roman" w:cs="Times New Roman"/>
          <w:szCs w:val="24"/>
        </w:rPr>
      </w:pPr>
    </w:p>
    <w:p w14:paraId="7068211B" w14:textId="77777777" w:rsidR="0031124C" w:rsidRPr="00EE7E05" w:rsidRDefault="0031124C" w:rsidP="00EE7E05">
      <w:pPr>
        <w:rPr>
          <w:rFonts w:ascii="Times New Roman" w:hAnsi="Times New Roman" w:cs="Times New Roman"/>
          <w:szCs w:val="24"/>
        </w:rPr>
      </w:pPr>
    </w:p>
    <w:sectPr w:rsidR="0031124C" w:rsidRPr="00EE7E05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4B198" w14:textId="77777777" w:rsidR="0003004A" w:rsidRDefault="0003004A" w:rsidP="009049B7">
      <w:pPr>
        <w:spacing w:line="240" w:lineRule="auto"/>
      </w:pPr>
      <w:r>
        <w:separator/>
      </w:r>
    </w:p>
  </w:endnote>
  <w:endnote w:type="continuationSeparator" w:id="0">
    <w:p w14:paraId="028E7CD6" w14:textId="77777777" w:rsidR="0003004A" w:rsidRDefault="0003004A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3F3E5C47" w:rsidR="00520691" w:rsidRDefault="005206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C51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520691" w:rsidRDefault="005206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0D55A1D6" w:rsidR="00520691" w:rsidRDefault="005206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04A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520691" w:rsidRDefault="005206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B00CA" w14:textId="77777777" w:rsidR="0003004A" w:rsidRDefault="0003004A" w:rsidP="009049B7">
      <w:pPr>
        <w:spacing w:line="240" w:lineRule="auto"/>
      </w:pPr>
      <w:r>
        <w:separator/>
      </w:r>
    </w:p>
  </w:footnote>
  <w:footnote w:type="continuationSeparator" w:id="0">
    <w:p w14:paraId="335B5396" w14:textId="77777777" w:rsidR="0003004A" w:rsidRDefault="0003004A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1E39"/>
    <w:rsid w:val="0002231E"/>
    <w:rsid w:val="00023C73"/>
    <w:rsid w:val="00024F35"/>
    <w:rsid w:val="0003004A"/>
    <w:rsid w:val="000302C7"/>
    <w:rsid w:val="00034AE7"/>
    <w:rsid w:val="000350FD"/>
    <w:rsid w:val="00052428"/>
    <w:rsid w:val="000734D9"/>
    <w:rsid w:val="00083EE4"/>
    <w:rsid w:val="000864BD"/>
    <w:rsid w:val="00086B26"/>
    <w:rsid w:val="00090147"/>
    <w:rsid w:val="00094CA5"/>
    <w:rsid w:val="000A0F1F"/>
    <w:rsid w:val="000A1347"/>
    <w:rsid w:val="000A53DA"/>
    <w:rsid w:val="000A651D"/>
    <w:rsid w:val="000B494B"/>
    <w:rsid w:val="000C35EE"/>
    <w:rsid w:val="000C7FAA"/>
    <w:rsid w:val="000D3ACB"/>
    <w:rsid w:val="000D4C17"/>
    <w:rsid w:val="000D791E"/>
    <w:rsid w:val="000E5829"/>
    <w:rsid w:val="000F08DC"/>
    <w:rsid w:val="000F0D30"/>
    <w:rsid w:val="000F140B"/>
    <w:rsid w:val="000F15B6"/>
    <w:rsid w:val="000F4B9F"/>
    <w:rsid w:val="00102596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53188"/>
    <w:rsid w:val="001556B3"/>
    <w:rsid w:val="00165F46"/>
    <w:rsid w:val="00166A90"/>
    <w:rsid w:val="00171BA1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726A"/>
    <w:rsid w:val="001F7DC2"/>
    <w:rsid w:val="0020046F"/>
    <w:rsid w:val="00201434"/>
    <w:rsid w:val="002104EF"/>
    <w:rsid w:val="002147C9"/>
    <w:rsid w:val="002378D2"/>
    <w:rsid w:val="00241989"/>
    <w:rsid w:val="0024653D"/>
    <w:rsid w:val="00247CEF"/>
    <w:rsid w:val="00251485"/>
    <w:rsid w:val="00257424"/>
    <w:rsid w:val="00260D76"/>
    <w:rsid w:val="00266D06"/>
    <w:rsid w:val="002716FE"/>
    <w:rsid w:val="00273020"/>
    <w:rsid w:val="002822A5"/>
    <w:rsid w:val="0028246D"/>
    <w:rsid w:val="00286C9F"/>
    <w:rsid w:val="0029101B"/>
    <w:rsid w:val="00291970"/>
    <w:rsid w:val="00294945"/>
    <w:rsid w:val="002A7164"/>
    <w:rsid w:val="002B384F"/>
    <w:rsid w:val="002B3C46"/>
    <w:rsid w:val="002C5F09"/>
    <w:rsid w:val="002C77AF"/>
    <w:rsid w:val="002D311A"/>
    <w:rsid w:val="002E290D"/>
    <w:rsid w:val="002F2ED0"/>
    <w:rsid w:val="002F7BBC"/>
    <w:rsid w:val="00310818"/>
    <w:rsid w:val="0031124C"/>
    <w:rsid w:val="0031424B"/>
    <w:rsid w:val="003302C8"/>
    <w:rsid w:val="00342CE7"/>
    <w:rsid w:val="00344403"/>
    <w:rsid w:val="00346369"/>
    <w:rsid w:val="00350F8D"/>
    <w:rsid w:val="00354686"/>
    <w:rsid w:val="003564D4"/>
    <w:rsid w:val="00363901"/>
    <w:rsid w:val="00366DB1"/>
    <w:rsid w:val="00371953"/>
    <w:rsid w:val="00375F9C"/>
    <w:rsid w:val="003776EF"/>
    <w:rsid w:val="0038260F"/>
    <w:rsid w:val="00384E08"/>
    <w:rsid w:val="00385C4A"/>
    <w:rsid w:val="003A3884"/>
    <w:rsid w:val="003B34B6"/>
    <w:rsid w:val="003B552D"/>
    <w:rsid w:val="003C2090"/>
    <w:rsid w:val="003C2459"/>
    <w:rsid w:val="003C6A4A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14D2F"/>
    <w:rsid w:val="00421F75"/>
    <w:rsid w:val="004234CB"/>
    <w:rsid w:val="004360D8"/>
    <w:rsid w:val="00437F58"/>
    <w:rsid w:val="0044241B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93071"/>
    <w:rsid w:val="004969DA"/>
    <w:rsid w:val="004B211F"/>
    <w:rsid w:val="004B4835"/>
    <w:rsid w:val="004B59B0"/>
    <w:rsid w:val="004C1BD8"/>
    <w:rsid w:val="004C5D19"/>
    <w:rsid w:val="004D1E90"/>
    <w:rsid w:val="004E6C10"/>
    <w:rsid w:val="004F232E"/>
    <w:rsid w:val="004F6CBA"/>
    <w:rsid w:val="005007DD"/>
    <w:rsid w:val="00506BD5"/>
    <w:rsid w:val="005147B4"/>
    <w:rsid w:val="00520691"/>
    <w:rsid w:val="00524740"/>
    <w:rsid w:val="00552897"/>
    <w:rsid w:val="00553C56"/>
    <w:rsid w:val="00555FDD"/>
    <w:rsid w:val="00560561"/>
    <w:rsid w:val="005613F7"/>
    <w:rsid w:val="00567493"/>
    <w:rsid w:val="00574F61"/>
    <w:rsid w:val="00576006"/>
    <w:rsid w:val="00582857"/>
    <w:rsid w:val="0058523C"/>
    <w:rsid w:val="00586551"/>
    <w:rsid w:val="00593CF0"/>
    <w:rsid w:val="005A3D0C"/>
    <w:rsid w:val="005A3E44"/>
    <w:rsid w:val="005A4076"/>
    <w:rsid w:val="005B0663"/>
    <w:rsid w:val="005B5A5D"/>
    <w:rsid w:val="005B7DA8"/>
    <w:rsid w:val="005C1397"/>
    <w:rsid w:val="005C5A74"/>
    <w:rsid w:val="005C62DA"/>
    <w:rsid w:val="005E0AC7"/>
    <w:rsid w:val="00613454"/>
    <w:rsid w:val="006176FE"/>
    <w:rsid w:val="00622104"/>
    <w:rsid w:val="006262EA"/>
    <w:rsid w:val="00626A09"/>
    <w:rsid w:val="0062795D"/>
    <w:rsid w:val="0064147B"/>
    <w:rsid w:val="00645F5F"/>
    <w:rsid w:val="00650609"/>
    <w:rsid w:val="00652933"/>
    <w:rsid w:val="00653B45"/>
    <w:rsid w:val="0065788F"/>
    <w:rsid w:val="0066029A"/>
    <w:rsid w:val="0066146B"/>
    <w:rsid w:val="00672750"/>
    <w:rsid w:val="006836AB"/>
    <w:rsid w:val="0068586F"/>
    <w:rsid w:val="00686099"/>
    <w:rsid w:val="00690933"/>
    <w:rsid w:val="0069367E"/>
    <w:rsid w:val="006A4B4E"/>
    <w:rsid w:val="006A7FF1"/>
    <w:rsid w:val="006B1634"/>
    <w:rsid w:val="006C0E08"/>
    <w:rsid w:val="006D5E23"/>
    <w:rsid w:val="006E2639"/>
    <w:rsid w:val="006F30F9"/>
    <w:rsid w:val="006F7515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41E42"/>
    <w:rsid w:val="00754F13"/>
    <w:rsid w:val="00761A31"/>
    <w:rsid w:val="007657C5"/>
    <w:rsid w:val="00767DD6"/>
    <w:rsid w:val="00775056"/>
    <w:rsid w:val="00780DFB"/>
    <w:rsid w:val="007823C5"/>
    <w:rsid w:val="00791978"/>
    <w:rsid w:val="007920A8"/>
    <w:rsid w:val="00796656"/>
    <w:rsid w:val="007B1022"/>
    <w:rsid w:val="007B1AD9"/>
    <w:rsid w:val="007B4FB4"/>
    <w:rsid w:val="007C1A4C"/>
    <w:rsid w:val="007C789F"/>
    <w:rsid w:val="007D16BB"/>
    <w:rsid w:val="007D40A6"/>
    <w:rsid w:val="007D40D2"/>
    <w:rsid w:val="007D632D"/>
    <w:rsid w:val="007E459E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51CF"/>
    <w:rsid w:val="008606FF"/>
    <w:rsid w:val="00867CB1"/>
    <w:rsid w:val="00872553"/>
    <w:rsid w:val="008732A5"/>
    <w:rsid w:val="00887101"/>
    <w:rsid w:val="00887580"/>
    <w:rsid w:val="00891E37"/>
    <w:rsid w:val="00891FD6"/>
    <w:rsid w:val="00894F91"/>
    <w:rsid w:val="008A37C1"/>
    <w:rsid w:val="008B115B"/>
    <w:rsid w:val="008B352B"/>
    <w:rsid w:val="008C0254"/>
    <w:rsid w:val="008C70AE"/>
    <w:rsid w:val="008C7D99"/>
    <w:rsid w:val="008E014A"/>
    <w:rsid w:val="008E1527"/>
    <w:rsid w:val="008F26C1"/>
    <w:rsid w:val="00902554"/>
    <w:rsid w:val="009049B7"/>
    <w:rsid w:val="009115AE"/>
    <w:rsid w:val="00912626"/>
    <w:rsid w:val="00920153"/>
    <w:rsid w:val="009344D4"/>
    <w:rsid w:val="00942542"/>
    <w:rsid w:val="009473DF"/>
    <w:rsid w:val="00951614"/>
    <w:rsid w:val="009571F2"/>
    <w:rsid w:val="009614A8"/>
    <w:rsid w:val="00961F3E"/>
    <w:rsid w:val="00962279"/>
    <w:rsid w:val="0098358F"/>
    <w:rsid w:val="00990354"/>
    <w:rsid w:val="00991558"/>
    <w:rsid w:val="009947E2"/>
    <w:rsid w:val="009A5B90"/>
    <w:rsid w:val="009B0621"/>
    <w:rsid w:val="009B5878"/>
    <w:rsid w:val="009B7A4C"/>
    <w:rsid w:val="009B7E2B"/>
    <w:rsid w:val="009C09C9"/>
    <w:rsid w:val="009C152B"/>
    <w:rsid w:val="009C2BC5"/>
    <w:rsid w:val="009C53B8"/>
    <w:rsid w:val="009D15BD"/>
    <w:rsid w:val="009D3B14"/>
    <w:rsid w:val="009E02C4"/>
    <w:rsid w:val="009E03C2"/>
    <w:rsid w:val="009E350F"/>
    <w:rsid w:val="00A1487C"/>
    <w:rsid w:val="00A156DD"/>
    <w:rsid w:val="00A22209"/>
    <w:rsid w:val="00A31857"/>
    <w:rsid w:val="00A455BC"/>
    <w:rsid w:val="00A5106B"/>
    <w:rsid w:val="00A536A0"/>
    <w:rsid w:val="00A60D7C"/>
    <w:rsid w:val="00A64C51"/>
    <w:rsid w:val="00A86869"/>
    <w:rsid w:val="00AA7ABF"/>
    <w:rsid w:val="00AC1A64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81E"/>
    <w:rsid w:val="00B02BEF"/>
    <w:rsid w:val="00B035A7"/>
    <w:rsid w:val="00B13020"/>
    <w:rsid w:val="00B14339"/>
    <w:rsid w:val="00B148D6"/>
    <w:rsid w:val="00B14E7C"/>
    <w:rsid w:val="00B211F8"/>
    <w:rsid w:val="00B2191D"/>
    <w:rsid w:val="00B31B3C"/>
    <w:rsid w:val="00B33D88"/>
    <w:rsid w:val="00B4364B"/>
    <w:rsid w:val="00B61916"/>
    <w:rsid w:val="00B627A0"/>
    <w:rsid w:val="00B668A7"/>
    <w:rsid w:val="00B83296"/>
    <w:rsid w:val="00B856A2"/>
    <w:rsid w:val="00B960E4"/>
    <w:rsid w:val="00BA15D7"/>
    <w:rsid w:val="00BA5A56"/>
    <w:rsid w:val="00BB3162"/>
    <w:rsid w:val="00BB4BFD"/>
    <w:rsid w:val="00BB6404"/>
    <w:rsid w:val="00BC1AA8"/>
    <w:rsid w:val="00BC230F"/>
    <w:rsid w:val="00BC2408"/>
    <w:rsid w:val="00BC7E07"/>
    <w:rsid w:val="00BD5B6E"/>
    <w:rsid w:val="00BD6C68"/>
    <w:rsid w:val="00BE3E35"/>
    <w:rsid w:val="00BE7508"/>
    <w:rsid w:val="00BF167C"/>
    <w:rsid w:val="00BF17D6"/>
    <w:rsid w:val="00C01360"/>
    <w:rsid w:val="00C04BBF"/>
    <w:rsid w:val="00C10D28"/>
    <w:rsid w:val="00C20D29"/>
    <w:rsid w:val="00C31382"/>
    <w:rsid w:val="00C329BB"/>
    <w:rsid w:val="00C36ADC"/>
    <w:rsid w:val="00C41BF5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96970"/>
    <w:rsid w:val="00CA01FC"/>
    <w:rsid w:val="00CC031A"/>
    <w:rsid w:val="00CC34CB"/>
    <w:rsid w:val="00CC48FB"/>
    <w:rsid w:val="00CE388A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407E7"/>
    <w:rsid w:val="00D42108"/>
    <w:rsid w:val="00D63747"/>
    <w:rsid w:val="00D67A86"/>
    <w:rsid w:val="00D71C47"/>
    <w:rsid w:val="00D74DEC"/>
    <w:rsid w:val="00D830B0"/>
    <w:rsid w:val="00D91217"/>
    <w:rsid w:val="00D92646"/>
    <w:rsid w:val="00DA527B"/>
    <w:rsid w:val="00DA5BD4"/>
    <w:rsid w:val="00DC3906"/>
    <w:rsid w:val="00DC4EAA"/>
    <w:rsid w:val="00DC746C"/>
    <w:rsid w:val="00DD7BDA"/>
    <w:rsid w:val="00DE65BE"/>
    <w:rsid w:val="00DF58DF"/>
    <w:rsid w:val="00DF67B7"/>
    <w:rsid w:val="00E041E8"/>
    <w:rsid w:val="00E04222"/>
    <w:rsid w:val="00E07FF1"/>
    <w:rsid w:val="00E10178"/>
    <w:rsid w:val="00E1627A"/>
    <w:rsid w:val="00E316BD"/>
    <w:rsid w:val="00E328AF"/>
    <w:rsid w:val="00E362B4"/>
    <w:rsid w:val="00E46655"/>
    <w:rsid w:val="00E52632"/>
    <w:rsid w:val="00E61890"/>
    <w:rsid w:val="00E715A1"/>
    <w:rsid w:val="00E726B7"/>
    <w:rsid w:val="00E72E84"/>
    <w:rsid w:val="00E76188"/>
    <w:rsid w:val="00E8361C"/>
    <w:rsid w:val="00E846AE"/>
    <w:rsid w:val="00E93C91"/>
    <w:rsid w:val="00EA4664"/>
    <w:rsid w:val="00EA781E"/>
    <w:rsid w:val="00EB1BEA"/>
    <w:rsid w:val="00EB60B1"/>
    <w:rsid w:val="00EB7EA0"/>
    <w:rsid w:val="00EC667E"/>
    <w:rsid w:val="00ED2F91"/>
    <w:rsid w:val="00ED427A"/>
    <w:rsid w:val="00EE0F37"/>
    <w:rsid w:val="00EE7E05"/>
    <w:rsid w:val="00EF2001"/>
    <w:rsid w:val="00EF39C5"/>
    <w:rsid w:val="00EF3D95"/>
    <w:rsid w:val="00F0201D"/>
    <w:rsid w:val="00F031B8"/>
    <w:rsid w:val="00F133CE"/>
    <w:rsid w:val="00F15FF4"/>
    <w:rsid w:val="00F17982"/>
    <w:rsid w:val="00F3116E"/>
    <w:rsid w:val="00F363B6"/>
    <w:rsid w:val="00F410A3"/>
    <w:rsid w:val="00F444C9"/>
    <w:rsid w:val="00F44D3E"/>
    <w:rsid w:val="00F56C80"/>
    <w:rsid w:val="00F762FE"/>
    <w:rsid w:val="00F812BE"/>
    <w:rsid w:val="00F81813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9A1A1-0A88-4ACE-8CDB-F404E68B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14</cp:revision>
  <dcterms:created xsi:type="dcterms:W3CDTF">2023-10-13T08:12:00Z</dcterms:created>
  <dcterms:modified xsi:type="dcterms:W3CDTF">2023-12-15T08:06:00Z</dcterms:modified>
</cp:coreProperties>
</file>