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66D544D" w:rsidR="002822A5" w:rsidRDefault="002822A5" w:rsidP="000F140B">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6A1181">
        <w:rPr>
          <w:rFonts w:ascii="Times New Roman" w:hAnsi="Times New Roman" w:cs="Times New Roman"/>
          <w:b/>
          <w:sz w:val="24"/>
          <w:szCs w:val="24"/>
        </w:rPr>
        <w:t>127</w:t>
      </w:r>
      <w:r w:rsidRPr="00C76ED1">
        <w:rPr>
          <w:rFonts w:ascii="Times New Roman" w:hAnsi="Times New Roman" w:cs="Times New Roman"/>
          <w:b/>
          <w:sz w:val="24"/>
          <w:szCs w:val="24"/>
        </w:rPr>
        <w:t xml:space="preserve"> </w:t>
      </w:r>
      <w:r w:rsidR="006A1181">
        <w:rPr>
          <w:rFonts w:ascii="Times New Roman" w:hAnsi="Times New Roman" w:cs="Times New Roman"/>
          <w:b/>
          <w:sz w:val="24"/>
          <w:szCs w:val="24"/>
        </w:rPr>
        <w:t>Temešská skala</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1F3670D9"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130C8915" w14:textId="09225185" w:rsidR="00775056" w:rsidRPr="00354686" w:rsidRDefault="00775056" w:rsidP="00354686">
      <w:pPr>
        <w:pStyle w:val="Zkladntext"/>
        <w:widowControl w:val="0"/>
        <w:jc w:val="both"/>
        <w:rPr>
          <w:b w:val="0"/>
        </w:rPr>
      </w:pPr>
    </w:p>
    <w:p w14:paraId="414DE92A" w14:textId="572A7372" w:rsidR="00354686" w:rsidRPr="00775056" w:rsidRDefault="00E21F33" w:rsidP="00354686">
      <w:pPr>
        <w:pStyle w:val="Zkladntext"/>
        <w:widowControl w:val="0"/>
        <w:spacing w:after="120"/>
        <w:jc w:val="both"/>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245CBB10" w:rsidR="00FA18DF" w:rsidRPr="00354686" w:rsidRDefault="006A1181"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17</w:t>
            </w:r>
            <w:r w:rsidR="008C2058">
              <w:rPr>
                <w:rFonts w:ascii="Times New Roman" w:hAnsi="Times New Roman" w:cs="Times New Roman"/>
                <w:sz w:val="18"/>
                <w:szCs w:val="18"/>
              </w:rPr>
              <w:t>,0</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0B806E9A" w14:textId="77777777" w:rsidR="008C2058" w:rsidRPr="00354686" w:rsidRDefault="008C2058" w:rsidP="008C2058">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4.lvs - </w:t>
            </w:r>
            <w:r w:rsidRPr="007A1949">
              <w:rPr>
                <w:rFonts w:ascii="Times New Roman" w:hAnsi="Times New Roman" w:cs="Times New Roman"/>
                <w:i/>
                <w:sz w:val="18"/>
                <w:szCs w:val="18"/>
              </w:rPr>
              <w:t>Abies alba</w:t>
            </w:r>
            <w:r>
              <w:rPr>
                <w:rFonts w:ascii="Times New Roman" w:hAnsi="Times New Roman" w:cs="Times New Roman"/>
                <w:i/>
                <w:sz w:val="18"/>
                <w:szCs w:val="18"/>
              </w:rPr>
              <w:t xml:space="preserve"> 2</w:t>
            </w:r>
            <w:r w:rsidRPr="00354686">
              <w:rPr>
                <w:rFonts w:ascii="Times New Roman" w:hAnsi="Times New Roman" w:cs="Times New Roman"/>
                <w:i/>
                <w:sz w:val="18"/>
                <w:szCs w:val="18"/>
              </w:rPr>
              <w:t xml:space="preserve">40%,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w:t>
            </w:r>
            <w:r>
              <w:rPr>
                <w:rFonts w:ascii="Times New Roman" w:hAnsi="Times New Roman" w:cs="Times New Roman"/>
                <w:i/>
                <w:sz w:val="18"/>
                <w:szCs w:val="18"/>
              </w:rPr>
              <w:t>axinus excelsior, Picea abies &lt;</w:t>
            </w:r>
            <w:r w:rsidRPr="00354686">
              <w:rPr>
                <w:rFonts w:ascii="Times New Roman" w:hAnsi="Times New Roman" w:cs="Times New Roman"/>
                <w:i/>
                <w:sz w:val="18"/>
                <w:szCs w:val="18"/>
              </w:rPr>
              <w:t>5%,</w:t>
            </w:r>
            <w:r>
              <w:rPr>
                <w:rFonts w:ascii="Times New Roman" w:hAnsi="Times New Roman" w:cs="Times New Roman"/>
                <w:i/>
                <w:sz w:val="18"/>
                <w:szCs w:val="18"/>
              </w:rPr>
              <w:t xml:space="preserve"> </w:t>
            </w:r>
            <w:r w:rsidRPr="007A1949">
              <w:rPr>
                <w:rFonts w:ascii="Times New Roman" w:hAnsi="Times New Roman" w:cs="Times New Roman"/>
                <w:i/>
                <w:sz w:val="18"/>
                <w:szCs w:val="18"/>
              </w:rPr>
              <w:t xml:space="preserve">Quercus petraea </w:t>
            </w:r>
            <w:r w:rsidRPr="007A1949">
              <w:rPr>
                <w:rFonts w:ascii="Times New Roman" w:hAnsi="Times New Roman" w:cs="Times New Roman"/>
                <w:sz w:val="18"/>
                <w:szCs w:val="18"/>
              </w:rPr>
              <w:t>agg.,</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591FD0CA" w14:textId="77777777" w:rsidR="008C2058" w:rsidRPr="00354686" w:rsidRDefault="008C2058" w:rsidP="008C2058">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5.lvs – </w:t>
            </w: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0ECFE40B" w14:textId="0846EF73" w:rsidR="00AE6C2D" w:rsidRPr="008C2058" w:rsidRDefault="008C2058" w:rsidP="00AE6C2D">
            <w:pPr>
              <w:autoSpaceDE w:val="0"/>
              <w:autoSpaceDN w:val="0"/>
              <w:adjustRightInd w:val="0"/>
              <w:spacing w:line="240" w:lineRule="auto"/>
              <w:jc w:val="both"/>
              <w:rPr>
                <w:rFonts w:ascii="Times New Roman" w:hAnsi="Times New Roman" w:cs="Times New Roman"/>
                <w:b/>
                <w:i/>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4A06E243"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D90F64">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6EB4BB67" w:rsidR="00AE6C2D" w:rsidRPr="00354686" w:rsidRDefault="00AE6C2D" w:rsidP="008C2058">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(stojace, ležiace kmene stromov hlavnej úrovne s </w:t>
            </w:r>
            <w:r w:rsidR="008C2058">
              <w:rPr>
                <w:rFonts w:ascii="Times New Roman" w:hAnsi="Times New Roman" w:cs="Times New Roman"/>
                <w:color w:val="000000"/>
                <w:sz w:val="18"/>
                <w:szCs w:val="18"/>
              </w:rPr>
              <w:t>limitnou hrúbkou d</w:t>
            </w:r>
            <w:r w:rsidR="008C2058" w:rsidRPr="008C2058">
              <w:rPr>
                <w:rFonts w:ascii="Times New Roman" w:hAnsi="Times New Roman" w:cs="Times New Roman"/>
                <w:color w:val="000000"/>
                <w:sz w:val="18"/>
                <w:szCs w:val="18"/>
                <w:vertAlign w:val="subscript"/>
              </w:rPr>
              <w:t>1,3</w:t>
            </w:r>
            <w:r w:rsidR="008C2058">
              <w:rPr>
                <w:rFonts w:ascii="Times New Roman" w:hAnsi="Times New Roman" w:cs="Times New Roman"/>
                <w:color w:val="000000"/>
                <w:sz w:val="18"/>
                <w:szCs w:val="18"/>
              </w:rPr>
              <w:t xml:space="preserve"> najmenej 5</w:t>
            </w:r>
            <w:r w:rsidRPr="00775056">
              <w:rPr>
                <w:rFonts w:ascii="Times New Roman" w:hAnsi="Times New Roman" w:cs="Times New Roman"/>
                <w:color w:val="000000"/>
                <w:sz w:val="18"/>
                <w:szCs w:val="18"/>
              </w:rPr>
              <w:t>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2118F9ED" w14:textId="6754CFC0" w:rsidR="007823C5" w:rsidRPr="00775056" w:rsidRDefault="003B57FB" w:rsidP="007823C5">
      <w:pPr>
        <w:pStyle w:val="Zkladntext"/>
        <w:widowControl w:val="0"/>
        <w:spacing w:after="120"/>
        <w:jc w:val="both"/>
        <w:rPr>
          <w:b w:val="0"/>
          <w:color w:val="000000"/>
          <w:shd w:val="clear" w:color="auto" w:fill="FFFFFF"/>
        </w:rPr>
      </w:pPr>
      <w:r>
        <w:rPr>
          <w:b w:val="0"/>
          <w:color w:val="000000"/>
        </w:rPr>
        <w:t xml:space="preserve">Zlepšenie </w:t>
      </w:r>
      <w:r w:rsidR="007823C5" w:rsidRPr="00775056">
        <w:rPr>
          <w:b w:val="0"/>
          <w:color w:val="000000"/>
        </w:rPr>
        <w:t xml:space="preserve">stavu </w:t>
      </w:r>
      <w:r w:rsidR="007823C5" w:rsidRPr="00775056">
        <w:rPr>
          <w:color w:val="000000"/>
        </w:rPr>
        <w:t>biotopu Ls</w:t>
      </w:r>
      <w:r w:rsidR="00622104">
        <w:rPr>
          <w:color w:val="000000"/>
        </w:rPr>
        <w:t>5.2</w:t>
      </w:r>
      <w:r w:rsidR="007823C5" w:rsidRPr="00775056">
        <w:rPr>
          <w:color w:val="000000"/>
        </w:rPr>
        <w:t xml:space="preserve"> </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7823C5" w14:paraId="20B18EA6" w14:textId="77777777" w:rsidTr="007823C5">
        <w:trPr>
          <w:jc w:val="center"/>
        </w:trPr>
        <w:tc>
          <w:tcPr>
            <w:tcW w:w="2420" w:type="dxa"/>
            <w:tcMar>
              <w:top w:w="100" w:type="dxa"/>
              <w:left w:w="100" w:type="dxa"/>
              <w:bottom w:w="100" w:type="dxa"/>
              <w:right w:w="100" w:type="dxa"/>
            </w:tcMar>
          </w:tcPr>
          <w:p w14:paraId="1E4500BF"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583A7089"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4FC1DBF"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70E0A64"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7823C5" w:rsidRPr="007823C5" w14:paraId="7D72E2C7" w14:textId="77777777" w:rsidTr="003A3884">
        <w:trPr>
          <w:trHeight w:val="193"/>
          <w:jc w:val="center"/>
        </w:trPr>
        <w:tc>
          <w:tcPr>
            <w:tcW w:w="2420" w:type="dxa"/>
            <w:tcMar>
              <w:top w:w="100" w:type="dxa"/>
              <w:left w:w="100" w:type="dxa"/>
              <w:bottom w:w="100" w:type="dxa"/>
              <w:right w:w="100" w:type="dxa"/>
            </w:tcMar>
          </w:tcPr>
          <w:p w14:paraId="56BA347E" w14:textId="754C2AFA"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07CBCD6" w14:textId="77777777" w:rsidR="007823C5" w:rsidRPr="007823C5" w:rsidRDefault="007823C5" w:rsidP="007823C5">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0C652946" w14:textId="7961D8B1" w:rsidR="007823C5" w:rsidRPr="007823C5" w:rsidRDefault="006A1181" w:rsidP="006A1181">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w:t>
            </w:r>
            <w:r w:rsidR="003B57FB">
              <w:rPr>
                <w:rFonts w:ascii="Times New Roman" w:hAnsi="Times New Roman" w:cs="Times New Roman"/>
                <w:sz w:val="18"/>
                <w:szCs w:val="18"/>
              </w:rPr>
              <w:t>7</w:t>
            </w:r>
          </w:p>
        </w:tc>
        <w:tc>
          <w:tcPr>
            <w:tcW w:w="4121" w:type="dxa"/>
            <w:tcMar>
              <w:top w:w="100" w:type="dxa"/>
              <w:left w:w="100" w:type="dxa"/>
              <w:bottom w:w="100" w:type="dxa"/>
              <w:right w:w="100" w:type="dxa"/>
            </w:tcMar>
          </w:tcPr>
          <w:p w14:paraId="65F830BE" w14:textId="298C8F15"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7823C5" w:rsidRPr="007823C5" w14:paraId="31EC9CB9" w14:textId="77777777" w:rsidTr="007823C5">
        <w:trPr>
          <w:trHeight w:val="179"/>
          <w:jc w:val="center"/>
        </w:trPr>
        <w:tc>
          <w:tcPr>
            <w:tcW w:w="2420" w:type="dxa"/>
            <w:tcMar>
              <w:top w:w="100" w:type="dxa"/>
              <w:left w:w="100" w:type="dxa"/>
              <w:bottom w:w="100" w:type="dxa"/>
              <w:right w:w="100" w:type="dxa"/>
            </w:tcMar>
            <w:vAlign w:val="bottom"/>
          </w:tcPr>
          <w:p w14:paraId="3B72F2DD" w14:textId="1FDC9AF8"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43DBEAD1"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6CC284B"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4132B351" w14:textId="77777777"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5ED524AB" w14:textId="08B8703E" w:rsidR="007823C5" w:rsidRPr="007823C5" w:rsidRDefault="007823C5" w:rsidP="007823C5">
            <w:pPr>
              <w:autoSpaceDE w:val="0"/>
              <w:autoSpaceDN w:val="0"/>
              <w:adjustRightInd w:val="0"/>
              <w:jc w:val="both"/>
              <w:rPr>
                <w:rFonts w:ascii="Times New Roman" w:hAnsi="Times New Roman" w:cs="Times New Roman"/>
                <w:b/>
                <w:sz w:val="18"/>
                <w:szCs w:val="18"/>
              </w:rPr>
            </w:pPr>
            <w:r w:rsidRPr="008C2058">
              <w:rPr>
                <w:rFonts w:ascii="Times New Roman" w:hAnsi="Times New Roman" w:cs="Times New Roman"/>
                <w:sz w:val="18"/>
                <w:szCs w:val="18"/>
              </w:rPr>
              <w:t xml:space="preserve">4.lvs </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tc>
      </w:tr>
      <w:tr w:rsidR="007823C5" w:rsidRPr="007823C5" w14:paraId="3F0AA3C6" w14:textId="77777777" w:rsidTr="007823C5">
        <w:trPr>
          <w:trHeight w:val="173"/>
          <w:jc w:val="center"/>
        </w:trPr>
        <w:tc>
          <w:tcPr>
            <w:tcW w:w="2420" w:type="dxa"/>
            <w:tcMar>
              <w:top w:w="100" w:type="dxa"/>
              <w:left w:w="100" w:type="dxa"/>
              <w:bottom w:w="100" w:type="dxa"/>
              <w:right w:w="100" w:type="dxa"/>
            </w:tcMar>
            <w:vAlign w:val="bottom"/>
          </w:tcPr>
          <w:p w14:paraId="5D452E8F" w14:textId="2D536A6D"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2181D7C"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22FE95A"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17EA39" w14:textId="77777777" w:rsidR="007823C5" w:rsidRPr="007823C5" w:rsidRDefault="007823C5" w:rsidP="007823C5">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77818650" w14:textId="77777777" w:rsidR="007823C5" w:rsidRPr="007823C5" w:rsidRDefault="007823C5" w:rsidP="007823C5">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7823C5" w:rsidRPr="007823C5" w14:paraId="7AE927AE" w14:textId="77777777" w:rsidTr="007823C5">
        <w:trPr>
          <w:trHeight w:val="114"/>
          <w:jc w:val="center"/>
        </w:trPr>
        <w:tc>
          <w:tcPr>
            <w:tcW w:w="2420" w:type="dxa"/>
            <w:tcMar>
              <w:top w:w="100" w:type="dxa"/>
              <w:left w:w="100" w:type="dxa"/>
              <w:bottom w:w="100" w:type="dxa"/>
              <w:right w:w="100" w:type="dxa"/>
            </w:tcMar>
            <w:vAlign w:val="bottom"/>
          </w:tcPr>
          <w:p w14:paraId="1639AE63" w14:textId="078F541C"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3DE3BC12"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4B2C98A"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39EAAC84" w14:textId="3BFE7B15" w:rsidR="007823C5" w:rsidRPr="007823C5" w:rsidRDefault="007823C5" w:rsidP="00AF3064">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7823C5" w:rsidRPr="007823C5" w14:paraId="0123211B" w14:textId="77777777" w:rsidTr="007823C5">
        <w:trPr>
          <w:trHeight w:val="114"/>
          <w:jc w:val="center"/>
        </w:trPr>
        <w:tc>
          <w:tcPr>
            <w:tcW w:w="2420" w:type="dxa"/>
            <w:tcMar>
              <w:top w:w="100" w:type="dxa"/>
              <w:left w:w="100" w:type="dxa"/>
              <w:bottom w:w="100" w:type="dxa"/>
              <w:right w:w="100" w:type="dxa"/>
            </w:tcMar>
            <w:vAlign w:val="bottom"/>
          </w:tcPr>
          <w:p w14:paraId="5FB9CCA1"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7F9F69F9" w14:textId="33DE15DC" w:rsidR="007823C5" w:rsidRPr="007823C5" w:rsidRDefault="007823C5" w:rsidP="008C2058">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(stojace, ležiace kmene stromov hlavnej úrovne s </w:t>
            </w:r>
            <w:r w:rsidR="008C2058">
              <w:rPr>
                <w:rFonts w:ascii="Times New Roman" w:hAnsi="Times New Roman" w:cs="Times New Roman"/>
                <w:color w:val="000000"/>
                <w:sz w:val="18"/>
                <w:szCs w:val="18"/>
              </w:rPr>
              <w:t>limitnou hrúbkou d</w:t>
            </w:r>
            <w:r w:rsidR="008C2058" w:rsidRPr="008C2058">
              <w:rPr>
                <w:rFonts w:ascii="Times New Roman" w:hAnsi="Times New Roman" w:cs="Times New Roman"/>
                <w:color w:val="000000"/>
                <w:sz w:val="18"/>
                <w:szCs w:val="18"/>
                <w:vertAlign w:val="subscript"/>
              </w:rPr>
              <w:t>1,3</w:t>
            </w:r>
            <w:r w:rsidR="008C2058">
              <w:rPr>
                <w:rFonts w:ascii="Times New Roman" w:hAnsi="Times New Roman" w:cs="Times New Roman"/>
                <w:color w:val="000000"/>
                <w:sz w:val="18"/>
                <w:szCs w:val="18"/>
              </w:rPr>
              <w:t xml:space="preserve"> najmenej 5</w:t>
            </w:r>
            <w:r w:rsidRPr="007823C5">
              <w:rPr>
                <w:rFonts w:ascii="Times New Roman" w:hAnsi="Times New Roman" w:cs="Times New Roman"/>
                <w:color w:val="000000"/>
                <w:sz w:val="18"/>
                <w:szCs w:val="18"/>
              </w:rPr>
              <w:t>0)</w:t>
            </w:r>
          </w:p>
        </w:tc>
        <w:tc>
          <w:tcPr>
            <w:tcW w:w="1276" w:type="dxa"/>
            <w:tcMar>
              <w:top w:w="100" w:type="dxa"/>
              <w:left w:w="100" w:type="dxa"/>
              <w:bottom w:w="100" w:type="dxa"/>
              <w:right w:w="100" w:type="dxa"/>
            </w:tcMar>
          </w:tcPr>
          <w:p w14:paraId="21B18313"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31FE2F11"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7F607DBB" w14:textId="77777777" w:rsidR="007823C5" w:rsidRPr="007823C5" w:rsidRDefault="007823C5" w:rsidP="007823C5">
            <w:pPr>
              <w:spacing w:line="240" w:lineRule="auto"/>
              <w:jc w:val="center"/>
              <w:rPr>
                <w:rFonts w:ascii="Times New Roman" w:hAnsi="Times New Roman" w:cs="Times New Roman"/>
                <w:sz w:val="18"/>
                <w:szCs w:val="18"/>
              </w:rPr>
            </w:pPr>
          </w:p>
          <w:p w14:paraId="33C477FA"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DA32423"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6FB15552" w14:textId="77777777" w:rsidR="007823C5" w:rsidRPr="007823C5" w:rsidRDefault="007823C5" w:rsidP="007823C5">
            <w:pPr>
              <w:spacing w:line="240" w:lineRule="auto"/>
              <w:rPr>
                <w:rFonts w:ascii="Times New Roman" w:hAnsi="Times New Roman" w:cs="Times New Roman"/>
                <w:sz w:val="18"/>
                <w:szCs w:val="18"/>
              </w:rPr>
            </w:pPr>
          </w:p>
        </w:tc>
      </w:tr>
    </w:tbl>
    <w:p w14:paraId="198EA250" w14:textId="0E53446C" w:rsidR="00354686" w:rsidRDefault="00354686" w:rsidP="00354686">
      <w:pPr>
        <w:spacing w:line="240" w:lineRule="auto"/>
        <w:jc w:val="both"/>
        <w:rPr>
          <w:rFonts w:ascii="Times New Roman" w:hAnsi="Times New Roman" w:cs="Times New Roman"/>
          <w:sz w:val="18"/>
          <w:szCs w:val="18"/>
        </w:rPr>
      </w:pPr>
    </w:p>
    <w:p w14:paraId="74F3520C" w14:textId="77777777" w:rsidR="007015D4" w:rsidRDefault="007015D4" w:rsidP="00622104">
      <w:pPr>
        <w:pBdr>
          <w:top w:val="nil"/>
          <w:left w:val="nil"/>
          <w:bottom w:val="nil"/>
          <w:right w:val="nil"/>
          <w:between w:val="nil"/>
        </w:pBdr>
        <w:ind w:hanging="142"/>
        <w:jc w:val="both"/>
        <w:rPr>
          <w:rFonts w:ascii="Times New Roman" w:hAnsi="Times New Roman" w:cs="Times New Roman"/>
          <w:color w:val="000000"/>
        </w:rPr>
      </w:pPr>
    </w:p>
    <w:p w14:paraId="767AFCAE" w14:textId="436E3606" w:rsidR="00402048" w:rsidRPr="00622104" w:rsidRDefault="006A1181" w:rsidP="00622104">
      <w:pPr>
        <w:pBdr>
          <w:top w:val="nil"/>
          <w:left w:val="nil"/>
          <w:bottom w:val="nil"/>
          <w:right w:val="nil"/>
          <w:between w:val="nil"/>
        </w:pBdr>
        <w:ind w:hanging="142"/>
        <w:rPr>
          <w:rFonts w:ascii="Times New Roman" w:hAnsi="Times New Roman" w:cs="Times New Roman"/>
          <w:b/>
          <w:sz w:val="24"/>
          <w:szCs w:val="24"/>
        </w:rPr>
      </w:pPr>
      <w:r>
        <w:rPr>
          <w:rFonts w:ascii="Times New Roman" w:hAnsi="Times New Roman" w:cs="Times New Roman"/>
          <w:color w:val="000000"/>
          <w:sz w:val="24"/>
          <w:szCs w:val="24"/>
        </w:rPr>
        <w:t xml:space="preserve">Zlepšenie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261779EB" w14:textId="77777777" w:rsidTr="00485650">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AC2AC0" w:rsidRPr="00622104" w14:paraId="6CD713AE" w14:textId="77777777" w:rsidTr="00BB6404">
        <w:trPr>
          <w:trHeight w:val="106"/>
          <w:jc w:val="center"/>
        </w:trPr>
        <w:tc>
          <w:tcPr>
            <w:tcW w:w="2420" w:type="dxa"/>
            <w:tcMar>
              <w:top w:w="100" w:type="dxa"/>
              <w:left w:w="100" w:type="dxa"/>
              <w:bottom w:w="100" w:type="dxa"/>
              <w:right w:w="100" w:type="dxa"/>
            </w:tcMar>
          </w:tcPr>
          <w:p w14:paraId="6DACF367" w14:textId="77777777" w:rsidR="00AC2AC0" w:rsidRPr="00622104" w:rsidRDefault="00AC2AC0" w:rsidP="00AC2AC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418478CA" w14:textId="67715C9F" w:rsidR="00AC2AC0" w:rsidRPr="00622104" w:rsidRDefault="006A1181" w:rsidP="00AC2AC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38</w:t>
            </w:r>
            <w:r w:rsidR="008C2058">
              <w:rPr>
                <w:rFonts w:ascii="Times New Roman" w:hAnsi="Times New Roman" w:cs="Times New Roman"/>
                <w:sz w:val="18"/>
                <w:szCs w:val="18"/>
              </w:rPr>
              <w:t>,0</w:t>
            </w:r>
          </w:p>
        </w:tc>
        <w:tc>
          <w:tcPr>
            <w:tcW w:w="4121" w:type="dxa"/>
            <w:tcMar>
              <w:top w:w="100" w:type="dxa"/>
              <w:left w:w="100" w:type="dxa"/>
              <w:bottom w:w="100" w:type="dxa"/>
              <w:right w:w="100" w:type="dxa"/>
            </w:tcMar>
          </w:tcPr>
          <w:p w14:paraId="28695B0F" w14:textId="2954BECC" w:rsidR="00AC2AC0" w:rsidRPr="00622104" w:rsidRDefault="003A3884" w:rsidP="00BB640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AC2AC0" w:rsidRPr="00622104">
              <w:rPr>
                <w:rFonts w:ascii="Times New Roman" w:hAnsi="Times New Roman" w:cs="Times New Roman"/>
                <w:sz w:val="18"/>
                <w:szCs w:val="18"/>
              </w:rPr>
              <w:t>drža</w:t>
            </w:r>
            <w:r>
              <w:rPr>
                <w:rFonts w:ascii="Times New Roman" w:hAnsi="Times New Roman" w:cs="Times New Roman"/>
                <w:sz w:val="18"/>
                <w:szCs w:val="18"/>
              </w:rPr>
              <w:t>nie</w:t>
            </w:r>
            <w:r w:rsidR="00AC2AC0" w:rsidRPr="00622104">
              <w:rPr>
                <w:rFonts w:ascii="Times New Roman" w:hAnsi="Times New Roman" w:cs="Times New Roman"/>
                <w:sz w:val="18"/>
                <w:szCs w:val="18"/>
              </w:rPr>
              <w:t xml:space="preserve"> </w:t>
            </w:r>
            <w:r>
              <w:rPr>
                <w:rFonts w:ascii="Times New Roman" w:hAnsi="Times New Roman" w:cs="Times New Roman"/>
                <w:sz w:val="18"/>
                <w:szCs w:val="18"/>
              </w:rPr>
              <w:t xml:space="preserve">existujúcej </w:t>
            </w:r>
            <w:r w:rsidR="00BB6404">
              <w:rPr>
                <w:rFonts w:ascii="Times New Roman" w:hAnsi="Times New Roman" w:cs="Times New Roman"/>
                <w:sz w:val="18"/>
                <w:szCs w:val="18"/>
              </w:rPr>
              <w:t>výmery biotopu v ÚEV.</w:t>
            </w:r>
          </w:p>
        </w:tc>
      </w:tr>
      <w:tr w:rsidR="00402048" w:rsidRPr="00622104" w14:paraId="7BEC7AFD" w14:textId="77777777" w:rsidTr="00485650">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E18D28" w14:textId="3F993545"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8</w:t>
            </w:r>
            <w:r w:rsidR="00E618C7">
              <w:rPr>
                <w:rFonts w:ascii="Times New Roman" w:hAnsi="Times New Roman" w:cs="Times New Roman"/>
                <w:sz w:val="18"/>
                <w:szCs w:val="18"/>
              </w:rPr>
              <w:t>0</w:t>
            </w:r>
            <w:r w:rsidRPr="00622104">
              <w:rPr>
                <w:rFonts w:ascii="Times New Roman" w:hAnsi="Times New Roman" w:cs="Times New Roman"/>
                <w:sz w:val="18"/>
                <w:szCs w:val="18"/>
              </w:rPr>
              <w:t>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325D70B7" w14:textId="3751CDDA"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sidR="00622104">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63C1C470" w14:textId="77777777" w:rsidR="00402048" w:rsidRPr="00622104" w:rsidRDefault="00402048"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485650">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4DBF1095" w:rsidR="00402048" w:rsidRPr="00622104" w:rsidRDefault="00402048" w:rsidP="008C2058">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3A3884" w:rsidRPr="00622104" w14:paraId="5E50A8A0" w14:textId="77777777" w:rsidTr="00410FDB">
        <w:trPr>
          <w:trHeight w:val="623"/>
          <w:jc w:val="center"/>
        </w:trPr>
        <w:tc>
          <w:tcPr>
            <w:tcW w:w="2420" w:type="dxa"/>
            <w:tcMar>
              <w:top w:w="100" w:type="dxa"/>
              <w:left w:w="100" w:type="dxa"/>
              <w:bottom w:w="100" w:type="dxa"/>
              <w:right w:w="100" w:type="dxa"/>
            </w:tcMar>
          </w:tcPr>
          <w:p w14:paraId="3A07F8F2" w14:textId="251E597C" w:rsidR="003A3884" w:rsidRPr="00622104" w:rsidRDefault="003A3884" w:rsidP="003A388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8C2058">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5EE62711" w14:textId="77777777" w:rsidR="003A3884" w:rsidRPr="00622104" w:rsidRDefault="003A3884" w:rsidP="003A388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759822" w14:textId="0E74A6D2" w:rsidR="003A3884" w:rsidRPr="00622104" w:rsidRDefault="008C2058" w:rsidP="003A388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405A2BD7" w14:textId="095CDC08" w:rsidR="003A3884" w:rsidRPr="007C1A4C" w:rsidRDefault="008C2058" w:rsidP="003A3884">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r w:rsidR="00D90F64">
              <w:rPr>
                <w:rFonts w:ascii="Times New Roman" w:hAnsi="Times New Roman" w:cs="Times New Roman"/>
                <w:color w:val="000000"/>
                <w:sz w:val="18"/>
                <w:szCs w:val="18"/>
              </w:rPr>
              <w:t>.</w:t>
            </w:r>
          </w:p>
        </w:tc>
      </w:tr>
      <w:tr w:rsidR="00622104" w:rsidRPr="00622104" w14:paraId="4D791246" w14:textId="77777777" w:rsidTr="00410FDB">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95CF9D1" w14:textId="4BB06543"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 xml:space="preserve">najmenej </w:t>
            </w:r>
            <w:r w:rsidR="00E618C7">
              <w:rPr>
                <w:rFonts w:ascii="Times New Roman" w:hAnsi="Times New Roman" w:cs="Times New Roman"/>
                <w:sz w:val="18"/>
                <w:szCs w:val="18"/>
              </w:rPr>
              <w:t>2</w:t>
            </w:r>
            <w:r w:rsidRPr="00622104">
              <w:rPr>
                <w:rFonts w:ascii="Times New Roman" w:hAnsi="Times New Roman" w:cs="Times New Roman"/>
                <w:sz w:val="18"/>
                <w:szCs w:val="18"/>
              </w:rPr>
              <w:t>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59F3E6E7" w14:textId="77777777" w:rsidR="00E618C7" w:rsidRDefault="00E618C7" w:rsidP="00410FDB">
      <w:pPr>
        <w:pBdr>
          <w:top w:val="nil"/>
          <w:left w:val="nil"/>
          <w:bottom w:val="nil"/>
          <w:right w:val="nil"/>
          <w:between w:val="nil"/>
        </w:pBdr>
        <w:ind w:hanging="142"/>
        <w:rPr>
          <w:rFonts w:ascii="Times New Roman" w:hAnsi="Times New Roman" w:cs="Times New Roman"/>
          <w:color w:val="000000"/>
        </w:rPr>
      </w:pPr>
    </w:p>
    <w:p w14:paraId="51AD7D2A" w14:textId="77777777" w:rsidR="00E618C7" w:rsidRDefault="00E618C7" w:rsidP="00410FDB">
      <w:pPr>
        <w:pBdr>
          <w:top w:val="nil"/>
          <w:left w:val="nil"/>
          <w:bottom w:val="nil"/>
          <w:right w:val="nil"/>
          <w:between w:val="nil"/>
        </w:pBdr>
        <w:ind w:hanging="142"/>
        <w:rPr>
          <w:rFonts w:ascii="Times New Roman" w:hAnsi="Times New Roman" w:cs="Times New Roman"/>
          <w:color w:val="000000"/>
        </w:rPr>
      </w:pPr>
    </w:p>
    <w:p w14:paraId="06BDDE5B" w14:textId="7CEE011C" w:rsidR="00402048" w:rsidRPr="00410FDB" w:rsidRDefault="006A1181" w:rsidP="00410FDB">
      <w:pPr>
        <w:pBdr>
          <w:top w:val="nil"/>
          <w:left w:val="nil"/>
          <w:bottom w:val="nil"/>
          <w:right w:val="nil"/>
          <w:between w:val="nil"/>
        </w:pBdr>
        <w:ind w:hanging="142"/>
        <w:rPr>
          <w:b/>
        </w:rPr>
      </w:pPr>
      <w:r>
        <w:rPr>
          <w:rFonts w:ascii="Times New Roman" w:hAnsi="Times New Roman" w:cs="Times New Roman"/>
          <w:color w:val="000000"/>
        </w:rPr>
        <w:t xml:space="preserve">Zlepšenie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4F52646A" w:rsidR="00402048" w:rsidRPr="00622104" w:rsidRDefault="006A1181"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13,4</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5271A329"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E618C7">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3A7276D1" w14:textId="77777777" w:rsidR="008C2058" w:rsidRDefault="008C2058" w:rsidP="00485650">
            <w:pPr>
              <w:spacing w:line="240" w:lineRule="auto"/>
              <w:jc w:val="both"/>
              <w:rPr>
                <w:rFonts w:ascii="Times New Roman" w:hAnsi="Times New Roman" w:cs="Times New Roman"/>
                <w:b/>
                <w:sz w:val="18"/>
                <w:szCs w:val="18"/>
              </w:rPr>
            </w:pP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4A71DEAB"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D90F64">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102E9D04" w:rsidR="00622104" w:rsidRPr="00622104" w:rsidRDefault="008C2058"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399B60B9" w:rsidR="00622104" w:rsidRPr="00622104" w:rsidRDefault="008C2058" w:rsidP="00A1487C">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3AE48DFF"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sidR="008C2058">
              <w:rPr>
                <w:rFonts w:ascii="Times New Roman" w:hAnsi="Times New Roman" w:cs="Times New Roman"/>
                <w:sz w:val="18"/>
                <w:szCs w:val="18"/>
              </w:rPr>
              <w:t xml:space="preserve"> </w:t>
            </w:r>
            <w:r w:rsidR="008C2058" w:rsidRPr="00622104">
              <w:rPr>
                <w:rFonts w:ascii="Times New Roman" w:hAnsi="Times New Roman" w:cs="Times New Roman"/>
                <w:sz w:val="18"/>
                <w:szCs w:val="18"/>
              </w:rPr>
              <w:t>s limitnou hrúbkou d</w:t>
            </w:r>
            <w:r w:rsidR="008C2058" w:rsidRPr="00622104">
              <w:rPr>
                <w:rFonts w:ascii="Times New Roman" w:hAnsi="Times New Roman" w:cs="Times New Roman"/>
                <w:sz w:val="18"/>
                <w:szCs w:val="18"/>
                <w:vertAlign w:val="subscript"/>
              </w:rPr>
              <w:t>1,3</w:t>
            </w:r>
            <w:r w:rsidR="008C2058" w:rsidRPr="00622104">
              <w:rPr>
                <w:rFonts w:ascii="Times New Roman" w:hAnsi="Times New Roman" w:cs="Times New Roman"/>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42782DA8"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E618C7">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1691210D" w14:textId="77777777" w:rsidR="00E618C7" w:rsidRDefault="00E618C7" w:rsidP="00775056">
      <w:pPr>
        <w:spacing w:line="240" w:lineRule="auto"/>
        <w:jc w:val="both"/>
        <w:rPr>
          <w:rFonts w:ascii="Times New Roman" w:hAnsi="Times New Roman" w:cs="Times New Roman"/>
          <w:color w:val="000000"/>
          <w:sz w:val="24"/>
          <w:szCs w:val="24"/>
        </w:rPr>
      </w:pPr>
    </w:p>
    <w:p w14:paraId="1C657EA5" w14:textId="77777777" w:rsidR="00E618C7" w:rsidRDefault="00E618C7" w:rsidP="00775056">
      <w:pPr>
        <w:spacing w:line="240" w:lineRule="auto"/>
        <w:jc w:val="both"/>
        <w:rPr>
          <w:rFonts w:ascii="Times New Roman" w:hAnsi="Times New Roman" w:cs="Times New Roman"/>
          <w:color w:val="000000"/>
          <w:sz w:val="24"/>
          <w:szCs w:val="24"/>
        </w:rPr>
      </w:pPr>
    </w:p>
    <w:p w14:paraId="436B0C98" w14:textId="77777777" w:rsidR="00E618C7" w:rsidRDefault="00E618C7" w:rsidP="00775056">
      <w:pPr>
        <w:spacing w:line="240" w:lineRule="auto"/>
        <w:jc w:val="both"/>
        <w:rPr>
          <w:rFonts w:ascii="Times New Roman" w:hAnsi="Times New Roman" w:cs="Times New Roman"/>
          <w:color w:val="000000"/>
          <w:sz w:val="24"/>
          <w:szCs w:val="24"/>
        </w:rPr>
      </w:pPr>
    </w:p>
    <w:p w14:paraId="296D958A" w14:textId="77777777" w:rsidR="00E618C7" w:rsidRDefault="00E618C7" w:rsidP="00775056">
      <w:pPr>
        <w:spacing w:line="240" w:lineRule="auto"/>
        <w:jc w:val="both"/>
        <w:rPr>
          <w:rFonts w:ascii="Times New Roman" w:hAnsi="Times New Roman" w:cs="Times New Roman"/>
          <w:color w:val="000000"/>
          <w:sz w:val="24"/>
          <w:szCs w:val="24"/>
        </w:rPr>
      </w:pPr>
    </w:p>
    <w:p w14:paraId="081C39A7" w14:textId="77777777" w:rsidR="00E618C7" w:rsidRDefault="00E618C7" w:rsidP="00775056">
      <w:pPr>
        <w:spacing w:line="240" w:lineRule="auto"/>
        <w:jc w:val="both"/>
        <w:rPr>
          <w:rFonts w:ascii="Times New Roman" w:hAnsi="Times New Roman" w:cs="Times New Roman"/>
          <w:color w:val="000000"/>
          <w:sz w:val="24"/>
          <w:szCs w:val="24"/>
        </w:rPr>
      </w:pPr>
    </w:p>
    <w:p w14:paraId="4BF437DF" w14:textId="77777777" w:rsidR="00E618C7" w:rsidRDefault="00E618C7" w:rsidP="00775056">
      <w:pPr>
        <w:spacing w:line="240" w:lineRule="auto"/>
        <w:jc w:val="both"/>
        <w:rPr>
          <w:rFonts w:ascii="Times New Roman" w:hAnsi="Times New Roman" w:cs="Times New Roman"/>
          <w:color w:val="000000"/>
          <w:sz w:val="24"/>
          <w:szCs w:val="24"/>
        </w:rPr>
      </w:pPr>
    </w:p>
    <w:p w14:paraId="53EC8328" w14:textId="77777777" w:rsidR="00E618C7" w:rsidRDefault="00E618C7" w:rsidP="00775056">
      <w:pPr>
        <w:spacing w:line="240" w:lineRule="auto"/>
        <w:jc w:val="both"/>
        <w:rPr>
          <w:rFonts w:ascii="Times New Roman" w:hAnsi="Times New Roman" w:cs="Times New Roman"/>
          <w:color w:val="000000"/>
          <w:sz w:val="24"/>
          <w:szCs w:val="24"/>
        </w:rPr>
      </w:pPr>
    </w:p>
    <w:p w14:paraId="7C3C57DE" w14:textId="77777777" w:rsidR="00E618C7" w:rsidRDefault="00E618C7" w:rsidP="00775056">
      <w:pPr>
        <w:spacing w:line="240" w:lineRule="auto"/>
        <w:jc w:val="both"/>
        <w:rPr>
          <w:rFonts w:ascii="Times New Roman" w:hAnsi="Times New Roman" w:cs="Times New Roman"/>
          <w:color w:val="000000"/>
          <w:sz w:val="24"/>
          <w:szCs w:val="24"/>
        </w:rPr>
      </w:pPr>
    </w:p>
    <w:p w14:paraId="5B252F21" w14:textId="77777777" w:rsidR="00E618C7" w:rsidRDefault="00E618C7" w:rsidP="00775056">
      <w:pPr>
        <w:spacing w:line="240" w:lineRule="auto"/>
        <w:jc w:val="both"/>
        <w:rPr>
          <w:rFonts w:ascii="Times New Roman" w:hAnsi="Times New Roman" w:cs="Times New Roman"/>
          <w:color w:val="000000"/>
          <w:sz w:val="24"/>
          <w:szCs w:val="24"/>
        </w:rPr>
      </w:pPr>
    </w:p>
    <w:p w14:paraId="2AD80F1C" w14:textId="77777777" w:rsidR="00E618C7" w:rsidRDefault="00E618C7" w:rsidP="00775056">
      <w:pPr>
        <w:spacing w:line="240" w:lineRule="auto"/>
        <w:jc w:val="both"/>
        <w:rPr>
          <w:rFonts w:ascii="Times New Roman" w:hAnsi="Times New Roman" w:cs="Times New Roman"/>
          <w:color w:val="000000"/>
          <w:sz w:val="24"/>
          <w:szCs w:val="24"/>
        </w:rPr>
      </w:pPr>
    </w:p>
    <w:p w14:paraId="4E111B08" w14:textId="77777777" w:rsidR="00E618C7" w:rsidRDefault="00E618C7" w:rsidP="00775056">
      <w:pPr>
        <w:spacing w:line="240" w:lineRule="auto"/>
        <w:jc w:val="both"/>
        <w:rPr>
          <w:rFonts w:ascii="Times New Roman" w:hAnsi="Times New Roman" w:cs="Times New Roman"/>
          <w:color w:val="000000"/>
          <w:sz w:val="24"/>
          <w:szCs w:val="24"/>
        </w:rPr>
      </w:pPr>
    </w:p>
    <w:p w14:paraId="16606073" w14:textId="77777777" w:rsidR="00E618C7" w:rsidRDefault="00E618C7" w:rsidP="00775056">
      <w:pPr>
        <w:spacing w:line="240" w:lineRule="auto"/>
        <w:jc w:val="both"/>
        <w:rPr>
          <w:rFonts w:ascii="Times New Roman" w:hAnsi="Times New Roman" w:cs="Times New Roman"/>
          <w:color w:val="000000"/>
          <w:sz w:val="24"/>
          <w:szCs w:val="24"/>
        </w:rPr>
      </w:pPr>
    </w:p>
    <w:p w14:paraId="40C4D939" w14:textId="77777777" w:rsidR="00E618C7" w:rsidRDefault="00E618C7" w:rsidP="00775056">
      <w:pPr>
        <w:spacing w:line="240" w:lineRule="auto"/>
        <w:jc w:val="both"/>
        <w:rPr>
          <w:rFonts w:ascii="Times New Roman" w:hAnsi="Times New Roman" w:cs="Times New Roman"/>
          <w:color w:val="000000"/>
          <w:sz w:val="24"/>
          <w:szCs w:val="24"/>
        </w:rPr>
      </w:pPr>
    </w:p>
    <w:p w14:paraId="362D5E4A" w14:textId="77777777" w:rsidR="00E618C7" w:rsidRDefault="00E618C7" w:rsidP="00775056">
      <w:pPr>
        <w:spacing w:line="240" w:lineRule="auto"/>
        <w:jc w:val="both"/>
        <w:rPr>
          <w:rFonts w:ascii="Times New Roman" w:hAnsi="Times New Roman" w:cs="Times New Roman"/>
          <w:color w:val="000000"/>
          <w:sz w:val="24"/>
          <w:szCs w:val="24"/>
        </w:rPr>
      </w:pPr>
    </w:p>
    <w:p w14:paraId="2A2F0C80" w14:textId="77777777" w:rsidR="00E618C7" w:rsidRDefault="00E618C7" w:rsidP="00775056">
      <w:pPr>
        <w:spacing w:line="240" w:lineRule="auto"/>
        <w:jc w:val="both"/>
        <w:rPr>
          <w:rFonts w:ascii="Times New Roman" w:hAnsi="Times New Roman" w:cs="Times New Roman"/>
          <w:color w:val="000000"/>
          <w:sz w:val="24"/>
          <w:szCs w:val="24"/>
        </w:rPr>
      </w:pPr>
    </w:p>
    <w:p w14:paraId="05B36F8A" w14:textId="77777777" w:rsidR="00E618C7" w:rsidRDefault="00E618C7" w:rsidP="00775056">
      <w:pPr>
        <w:spacing w:line="240" w:lineRule="auto"/>
        <w:jc w:val="both"/>
        <w:rPr>
          <w:rFonts w:ascii="Times New Roman" w:hAnsi="Times New Roman" w:cs="Times New Roman"/>
          <w:color w:val="000000"/>
          <w:sz w:val="24"/>
          <w:szCs w:val="24"/>
        </w:rPr>
      </w:pPr>
    </w:p>
    <w:p w14:paraId="2FAA88E5" w14:textId="77777777" w:rsidR="00E618C7" w:rsidRDefault="00E618C7" w:rsidP="00775056">
      <w:pPr>
        <w:spacing w:line="240" w:lineRule="auto"/>
        <w:jc w:val="both"/>
        <w:rPr>
          <w:rFonts w:ascii="Times New Roman" w:hAnsi="Times New Roman" w:cs="Times New Roman"/>
          <w:color w:val="000000"/>
          <w:sz w:val="24"/>
          <w:szCs w:val="24"/>
        </w:rPr>
      </w:pPr>
    </w:p>
    <w:p w14:paraId="45D137BC" w14:textId="77777777" w:rsidR="00E618C7" w:rsidRDefault="00E618C7" w:rsidP="00775056">
      <w:pPr>
        <w:spacing w:line="240" w:lineRule="auto"/>
        <w:jc w:val="both"/>
        <w:rPr>
          <w:rFonts w:ascii="Times New Roman" w:hAnsi="Times New Roman" w:cs="Times New Roman"/>
          <w:color w:val="000000"/>
          <w:sz w:val="24"/>
          <w:szCs w:val="24"/>
        </w:rPr>
      </w:pPr>
    </w:p>
    <w:p w14:paraId="603AE7B2" w14:textId="77777777" w:rsidR="00E618C7" w:rsidRDefault="00E618C7" w:rsidP="00775056">
      <w:pPr>
        <w:spacing w:line="240" w:lineRule="auto"/>
        <w:jc w:val="both"/>
        <w:rPr>
          <w:rFonts w:ascii="Times New Roman" w:hAnsi="Times New Roman" w:cs="Times New Roman"/>
          <w:color w:val="000000"/>
          <w:sz w:val="24"/>
          <w:szCs w:val="24"/>
        </w:rPr>
      </w:pPr>
    </w:p>
    <w:p w14:paraId="3BAB6235" w14:textId="77777777" w:rsidR="00E618C7" w:rsidRDefault="00E618C7" w:rsidP="00775056">
      <w:pPr>
        <w:spacing w:line="240" w:lineRule="auto"/>
        <w:jc w:val="both"/>
        <w:rPr>
          <w:rFonts w:ascii="Times New Roman" w:hAnsi="Times New Roman" w:cs="Times New Roman"/>
          <w:color w:val="000000"/>
          <w:sz w:val="24"/>
          <w:szCs w:val="24"/>
        </w:rPr>
      </w:pPr>
    </w:p>
    <w:p w14:paraId="0454364B" w14:textId="77777777" w:rsidR="00E618C7" w:rsidRDefault="00E618C7" w:rsidP="00775056">
      <w:pPr>
        <w:spacing w:line="240" w:lineRule="auto"/>
        <w:jc w:val="both"/>
        <w:rPr>
          <w:rFonts w:ascii="Times New Roman" w:hAnsi="Times New Roman" w:cs="Times New Roman"/>
          <w:color w:val="000000"/>
          <w:sz w:val="24"/>
          <w:szCs w:val="24"/>
        </w:rPr>
      </w:pPr>
    </w:p>
    <w:p w14:paraId="5E5FCAE4" w14:textId="77777777" w:rsidR="00E618C7" w:rsidRDefault="00E618C7" w:rsidP="00775056">
      <w:pPr>
        <w:spacing w:line="240" w:lineRule="auto"/>
        <w:jc w:val="both"/>
        <w:rPr>
          <w:rFonts w:ascii="Times New Roman" w:hAnsi="Times New Roman" w:cs="Times New Roman"/>
          <w:color w:val="000000"/>
          <w:sz w:val="24"/>
          <w:szCs w:val="24"/>
        </w:rPr>
      </w:pPr>
    </w:p>
    <w:p w14:paraId="1F1A6597" w14:textId="2DB39B76" w:rsidR="00775056" w:rsidRPr="00775056" w:rsidRDefault="006A1181"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775056" w:rsidRPr="00775056">
        <w:rPr>
          <w:rFonts w:ascii="Times New Roman" w:hAnsi="Times New Roman" w:cs="Times New Roman"/>
          <w:color w:val="000000"/>
          <w:sz w:val="24"/>
          <w:szCs w:val="24"/>
        </w:rPr>
        <w:t xml:space="preserve">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1C546FE0" w:rsidR="00775056" w:rsidRPr="00775056" w:rsidRDefault="006A1181"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16</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5CBB0BFC" w14:textId="5E685FCF" w:rsidR="00920153" w:rsidRDefault="005E0408"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Pr>
          <w:rFonts w:ascii="Times New Roman" w:hAnsi="Times New Roman" w:cs="Times New Roman"/>
          <w:color w:val="000000"/>
          <w:sz w:val="24"/>
          <w:szCs w:val="24"/>
        </w:rPr>
        <w:t xml:space="preserve">stavu biotopu </w:t>
      </w:r>
      <w:r w:rsidR="00920153">
        <w:rPr>
          <w:rFonts w:ascii="Times New Roman" w:hAnsi="Times New Roman" w:cs="Times New Roman"/>
          <w:b/>
          <w:color w:val="000000"/>
          <w:sz w:val="24"/>
          <w:szCs w:val="24"/>
        </w:rPr>
        <w:t>Ra6 (7230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Slatiny s vysokým obsahom báz </w:t>
      </w:r>
      <w:r w:rsidR="00920153">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920153" w:rsidRPr="0000010E" w14:paraId="56541291"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C7B018"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DBB51A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63736D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F4006D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388F0C9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92D33"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27E6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FBA093C" w14:textId="7A572B2A" w:rsidR="00920153" w:rsidRPr="00775056" w:rsidRDefault="000A1CDD"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6A1181">
              <w:rPr>
                <w:rFonts w:ascii="Times New Roman" w:eastAsia="Times New Roman" w:hAnsi="Times New Roman" w:cs="Times New Roman"/>
                <w:color w:val="000000"/>
                <w:sz w:val="20"/>
                <w:szCs w:val="20"/>
                <w:lang w:eastAsia="sk-SK"/>
              </w:rPr>
              <w:t>0,0</w:t>
            </w:r>
            <w:r w:rsidR="00BC3D9D">
              <w:rPr>
                <w:rFonts w:ascii="Times New Roman" w:eastAsia="Times New Roman" w:hAnsi="Times New Roman" w:cs="Times New Roman"/>
                <w:color w:val="000000"/>
                <w:sz w:val="20"/>
                <w:szCs w:val="20"/>
                <w:lang w:eastAsia="sk-SK"/>
              </w:rPr>
              <w:t>2</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F011BAA" w14:textId="7661F074" w:rsidR="00920153" w:rsidRPr="00775056" w:rsidRDefault="000A1CDD"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udržať výmeru biotopu,</w:t>
            </w:r>
            <w:r w:rsidR="00E618C7">
              <w:rPr>
                <w:rFonts w:ascii="Times New Roman" w:eastAsia="Times New Roman" w:hAnsi="Times New Roman" w:cs="Times New Roman"/>
                <w:color w:val="000000"/>
                <w:sz w:val="20"/>
                <w:szCs w:val="20"/>
                <w:lang w:eastAsia="sk-SK"/>
              </w:rPr>
              <w:t xml:space="preserve"> príp. je zvýšiť na 0,2</w:t>
            </w:r>
            <w:r>
              <w:rPr>
                <w:rFonts w:ascii="Times New Roman" w:eastAsia="Times New Roman" w:hAnsi="Times New Roman" w:cs="Times New Roman"/>
                <w:color w:val="000000"/>
                <w:sz w:val="20"/>
                <w:szCs w:val="20"/>
                <w:lang w:eastAsia="sk-SK"/>
              </w:rPr>
              <w:t xml:space="preserve"> ha.</w:t>
            </w:r>
          </w:p>
        </w:tc>
      </w:tr>
      <w:tr w:rsidR="00920153" w:rsidRPr="0000010E" w14:paraId="09920BC8"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E1FF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30B1027" w14:textId="378B4662" w:rsidR="00920153"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2A7754F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F03C620" w14:textId="6A57C8A2" w:rsidR="00920153" w:rsidRDefault="00920153"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0F15B6"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w:t>
            </w:r>
            <w:r w:rsidR="000F15B6">
              <w:rPr>
                <w:rFonts w:ascii="Times New Roman" w:eastAsia="Times New Roman" w:hAnsi="Times New Roman" w:cs="Times New Roman"/>
                <w:i/>
                <w:color w:val="000000"/>
                <w:sz w:val="20"/>
                <w:szCs w:val="20"/>
                <w:lang w:eastAsia="sk-SK"/>
              </w:rPr>
              <w:t xml:space="preserve">Primulla farinosa, </w:t>
            </w:r>
            <w:r>
              <w:rPr>
                <w:rFonts w:ascii="Times New Roman" w:eastAsia="Times New Roman" w:hAnsi="Times New Roman" w:cs="Times New Roman"/>
                <w:i/>
                <w:color w:val="000000"/>
                <w:sz w:val="20"/>
                <w:szCs w:val="20"/>
                <w:lang w:eastAsia="sk-SK"/>
              </w:rPr>
              <w:t xml:space="preserve">Caltha palustris,  Drosera rotundifolia, </w:t>
            </w:r>
            <w:r w:rsidR="000F15B6">
              <w:rPr>
                <w:rFonts w:ascii="Times New Roman" w:eastAsia="Times New Roman" w:hAnsi="Times New Roman" w:cs="Times New Roman"/>
                <w:i/>
                <w:color w:val="000000"/>
                <w:sz w:val="20"/>
                <w:szCs w:val="20"/>
                <w:lang w:eastAsia="sk-SK"/>
              </w:rPr>
              <w:t>Succisa pratensis, Sesleria caerulea, Triglochin palustre, Valeriana dioica, Vaeriana simplicifolia</w:t>
            </w:r>
            <w:r>
              <w:rPr>
                <w:rFonts w:ascii="Times New Roman" w:eastAsia="Times New Roman" w:hAnsi="Times New Roman" w:cs="Times New Roman"/>
                <w:i/>
                <w:color w:val="000000"/>
                <w:sz w:val="20"/>
                <w:szCs w:val="20"/>
                <w:lang w:eastAsia="sk-SK"/>
              </w:rPr>
              <w:t>,</w:t>
            </w:r>
          </w:p>
          <w:p w14:paraId="0ED48229" w14:textId="5D607029" w:rsidR="00920153" w:rsidRPr="00775056" w:rsidRDefault="00920153" w:rsidP="000F15B6">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w:t>
            </w:r>
            <w:r w:rsidR="000F15B6">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p>
        </w:tc>
      </w:tr>
      <w:tr w:rsidR="00920153" w:rsidRPr="0000010E" w14:paraId="377FBB30"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DAA39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C1B61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A733D9D"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520F7EC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8BE6843" w14:textId="77777777" w:rsidTr="00E07FF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3CF5E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FB38EF7"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807BF6" w14:textId="71530E30"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B7DA8">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7A206B39" w14:textId="30D061D5" w:rsidR="00920153" w:rsidRPr="00775056" w:rsidRDefault="00920153" w:rsidP="00E07FF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E07FF1">
              <w:rPr>
                <w:rFonts w:ascii="Times New Roman" w:eastAsia="Times New Roman" w:hAnsi="Times New Roman" w:cs="Times New Roman"/>
                <w:color w:val="000000"/>
                <w:sz w:val="20"/>
                <w:szCs w:val="20"/>
                <w:lang w:eastAsia="sk-SK"/>
              </w:rPr>
              <w:t xml:space="preserve"> (zastúpenie súvislých porastov </w:t>
            </w:r>
            <w:r w:rsidR="00E07FF1" w:rsidRPr="00E07FF1">
              <w:rPr>
                <w:rFonts w:ascii="Times New Roman" w:eastAsia="Times New Roman" w:hAnsi="Times New Roman" w:cs="Times New Roman"/>
                <w:i/>
                <w:color w:val="000000"/>
                <w:sz w:val="20"/>
                <w:szCs w:val="20"/>
                <w:lang w:eastAsia="sk-SK"/>
              </w:rPr>
              <w:t>Molinia</w:t>
            </w:r>
            <w:r w:rsidR="00E07FF1">
              <w:rPr>
                <w:rFonts w:ascii="Times New Roman" w:eastAsia="Times New Roman" w:hAnsi="Times New Roman" w:cs="Times New Roman"/>
                <w:color w:val="000000"/>
                <w:sz w:val="20"/>
                <w:szCs w:val="20"/>
                <w:lang w:eastAsia="sk-SK"/>
              </w:rPr>
              <w:t xml:space="preserve"> sp.) </w:t>
            </w:r>
          </w:p>
        </w:tc>
      </w:tr>
      <w:tr w:rsidR="00E07FF1" w:rsidRPr="0000010E" w14:paraId="26219451" w14:textId="77777777" w:rsidTr="00E07FF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AC4F93" w14:textId="36C31D2D"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56916" w14:textId="764324B5"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E4D2AB0" w14:textId="08E41A09" w:rsidR="00E07FF1" w:rsidRDefault="00E07FF1" w:rsidP="00E07FF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16B8D89" w14:textId="31C77C80" w:rsidR="00E07FF1" w:rsidRPr="00D33C1D"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BB2A43C" w14:textId="77777777" w:rsidR="00920153" w:rsidRDefault="00920153" w:rsidP="00920153">
      <w:pPr>
        <w:spacing w:line="240" w:lineRule="auto"/>
        <w:rPr>
          <w:rFonts w:ascii="Times New Roman" w:hAnsi="Times New Roman" w:cs="Times New Roman"/>
          <w:color w:val="000000"/>
          <w:sz w:val="24"/>
          <w:szCs w:val="24"/>
        </w:rPr>
      </w:pPr>
    </w:p>
    <w:p w14:paraId="0781C290" w14:textId="619C04F8" w:rsidR="005B7DA8" w:rsidRDefault="005B7DA8" w:rsidP="005B7DA8">
      <w:pPr>
        <w:spacing w:line="240" w:lineRule="auto"/>
        <w:rPr>
          <w:rFonts w:ascii="Times New Roman" w:hAnsi="Times New Roman" w:cs="Times New Roman"/>
          <w:color w:val="000000"/>
          <w:sz w:val="24"/>
          <w:szCs w:val="24"/>
        </w:rPr>
      </w:pPr>
    </w:p>
    <w:p w14:paraId="24DCBC5E" w14:textId="6F2A753E" w:rsidR="00D33C1D" w:rsidRPr="00D33C1D" w:rsidRDefault="00D33C1D" w:rsidP="00775056">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451CF" w:rsidRPr="008451CF" w14:paraId="73E1AD34" w14:textId="77777777" w:rsidTr="004F6CBA">
        <w:trPr>
          <w:trHeight w:val="705"/>
        </w:trPr>
        <w:tc>
          <w:tcPr>
            <w:tcW w:w="2510" w:type="dxa"/>
            <w:shd w:val="clear" w:color="auto" w:fill="FFFFFF"/>
            <w:hideMark/>
          </w:tcPr>
          <w:p w14:paraId="02B1620C" w14:textId="77777777" w:rsidR="008451CF" w:rsidRPr="00E618C7" w:rsidRDefault="008451CF" w:rsidP="008451CF">
            <w:pPr>
              <w:spacing w:line="240" w:lineRule="auto"/>
              <w:jc w:val="both"/>
              <w:rPr>
                <w:rFonts w:ascii="Times New Roman" w:eastAsia="Times New Roman" w:hAnsi="Times New Roman" w:cs="Times New Roman"/>
                <w:b/>
                <w:color w:val="000000"/>
                <w:sz w:val="18"/>
                <w:szCs w:val="18"/>
                <w:lang w:eastAsia="sk-SK"/>
              </w:rPr>
            </w:pPr>
            <w:r w:rsidRPr="00E618C7">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6A0B22C0" w14:textId="77777777" w:rsidR="008451CF" w:rsidRPr="00E618C7" w:rsidRDefault="008451CF" w:rsidP="008451CF">
            <w:pPr>
              <w:spacing w:line="240" w:lineRule="auto"/>
              <w:jc w:val="both"/>
              <w:rPr>
                <w:rFonts w:ascii="Times New Roman" w:eastAsia="Times New Roman" w:hAnsi="Times New Roman" w:cs="Times New Roman"/>
                <w:b/>
                <w:color w:val="000000"/>
                <w:sz w:val="18"/>
                <w:szCs w:val="18"/>
                <w:lang w:eastAsia="sk-SK"/>
              </w:rPr>
            </w:pPr>
            <w:r w:rsidRPr="00E618C7">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48410907" w14:textId="77777777" w:rsidR="008451CF" w:rsidRPr="00E618C7" w:rsidRDefault="008451CF" w:rsidP="008451CF">
            <w:pPr>
              <w:spacing w:line="240" w:lineRule="auto"/>
              <w:jc w:val="center"/>
              <w:rPr>
                <w:rFonts w:ascii="Times New Roman" w:eastAsia="Times New Roman" w:hAnsi="Times New Roman" w:cs="Times New Roman"/>
                <w:b/>
                <w:color w:val="000000"/>
                <w:sz w:val="18"/>
                <w:szCs w:val="18"/>
                <w:lang w:eastAsia="sk-SK"/>
              </w:rPr>
            </w:pPr>
            <w:r w:rsidRPr="00E618C7">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020423E5" w14:textId="77777777" w:rsidR="008451CF" w:rsidRPr="00E618C7" w:rsidRDefault="008451CF" w:rsidP="008451CF">
            <w:pPr>
              <w:spacing w:line="240" w:lineRule="auto"/>
              <w:jc w:val="both"/>
              <w:rPr>
                <w:rFonts w:ascii="Times New Roman" w:eastAsia="Times New Roman" w:hAnsi="Times New Roman" w:cs="Times New Roman"/>
                <w:b/>
                <w:color w:val="000000"/>
                <w:sz w:val="18"/>
                <w:szCs w:val="18"/>
                <w:lang w:eastAsia="sk-SK"/>
              </w:rPr>
            </w:pPr>
            <w:r w:rsidRPr="00E618C7">
              <w:rPr>
                <w:rFonts w:ascii="Times New Roman" w:eastAsia="Times New Roman" w:hAnsi="Times New Roman" w:cs="Times New Roman"/>
                <w:b/>
                <w:color w:val="000000"/>
                <w:sz w:val="18"/>
                <w:szCs w:val="18"/>
                <w:lang w:eastAsia="sk-SK"/>
              </w:rPr>
              <w:t>Poznámky/Doplňujúce informácie</w:t>
            </w:r>
          </w:p>
        </w:tc>
      </w:tr>
      <w:tr w:rsidR="008451CF" w:rsidRPr="008451CF" w14:paraId="43CE039F" w14:textId="77777777" w:rsidTr="004F6CBA">
        <w:trPr>
          <w:trHeight w:val="290"/>
        </w:trPr>
        <w:tc>
          <w:tcPr>
            <w:tcW w:w="2510" w:type="dxa"/>
            <w:shd w:val="clear" w:color="auto" w:fill="FFFFFF"/>
            <w:vAlign w:val="bottom"/>
            <w:hideMark/>
          </w:tcPr>
          <w:p w14:paraId="33BE99C2" w14:textId="77777777" w:rsidR="008451CF" w:rsidRPr="008451CF" w:rsidRDefault="008451CF" w:rsidP="008451CF">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321D673E"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D0E7F1B" w14:textId="24A2B3CD" w:rsidR="008451CF" w:rsidRPr="008451CF" w:rsidRDefault="001E4DB9" w:rsidP="008451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13,5</w:t>
            </w:r>
            <w:r w:rsidR="004F6CBA">
              <w:rPr>
                <w:rFonts w:ascii="Times New Roman" w:eastAsia="Times New Roman" w:hAnsi="Times New Roman" w:cs="Times New Roman"/>
                <w:sz w:val="18"/>
                <w:szCs w:val="18"/>
                <w:lang w:eastAsia="sk-SK"/>
              </w:rPr>
              <w:t xml:space="preserve"> ha</w:t>
            </w:r>
          </w:p>
        </w:tc>
        <w:tc>
          <w:tcPr>
            <w:tcW w:w="4327" w:type="dxa"/>
            <w:shd w:val="clear" w:color="auto" w:fill="FFFFFF"/>
            <w:vAlign w:val="bottom"/>
            <w:hideMark/>
          </w:tcPr>
          <w:p w14:paraId="202EF086" w14:textId="0B2AE96D" w:rsidR="008451CF" w:rsidRPr="008451CF" w:rsidRDefault="00E618C7" w:rsidP="00E618C7">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udržať výmeru biotopu</w:t>
            </w:r>
          </w:p>
        </w:tc>
      </w:tr>
      <w:tr w:rsidR="008451CF" w:rsidRPr="008451CF" w14:paraId="7D98EEAA" w14:textId="77777777" w:rsidTr="004F6CBA">
        <w:trPr>
          <w:trHeight w:val="2900"/>
        </w:trPr>
        <w:tc>
          <w:tcPr>
            <w:tcW w:w="2510" w:type="dxa"/>
            <w:shd w:val="clear" w:color="auto" w:fill="FFFFFF"/>
            <w:vAlign w:val="bottom"/>
            <w:hideMark/>
          </w:tcPr>
          <w:p w14:paraId="516DB46A"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78AF358C" w14:textId="3089BE30" w:rsidR="008451CF" w:rsidRPr="008451CF" w:rsidRDefault="008C1F5A" w:rsidP="008451CF">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8451CF"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4A64367"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974B6E3"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D33C1D" w:rsidRPr="008451CF" w14:paraId="3DDDAA22" w14:textId="77777777" w:rsidTr="004F6CBA">
        <w:trPr>
          <w:trHeight w:val="290"/>
        </w:trPr>
        <w:tc>
          <w:tcPr>
            <w:tcW w:w="2510" w:type="dxa"/>
            <w:shd w:val="clear" w:color="auto" w:fill="FFFFFF"/>
            <w:vAlign w:val="bottom"/>
            <w:hideMark/>
          </w:tcPr>
          <w:p w14:paraId="6F08E58B"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435AF40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1350144C" w14:textId="7BBAEC47" w:rsidR="00D33C1D" w:rsidRPr="008451CF" w:rsidRDefault="00D33C1D" w:rsidP="00D33C1D">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2276F18" w14:textId="6B07BA95" w:rsidR="00D33C1D" w:rsidRPr="008451CF" w:rsidRDefault="00D33C1D" w:rsidP="00D33C1D">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451CF" w:rsidRPr="008451CF" w14:paraId="65D038AA" w14:textId="77777777" w:rsidTr="004F6CBA">
        <w:trPr>
          <w:trHeight w:val="850"/>
        </w:trPr>
        <w:tc>
          <w:tcPr>
            <w:tcW w:w="2510" w:type="dxa"/>
            <w:shd w:val="clear" w:color="auto" w:fill="FFFFFF"/>
            <w:vAlign w:val="bottom"/>
            <w:hideMark/>
          </w:tcPr>
          <w:p w14:paraId="7BD4BFF4"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BD4F02C"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230E9DA1"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02C1F492" w14:textId="747B3DF6" w:rsidR="008451CF" w:rsidRPr="008451CF" w:rsidRDefault="00D33C1D" w:rsidP="00D33C1D">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008451CF" w:rsidRPr="008451CF">
              <w:rPr>
                <w:rFonts w:ascii="Times New Roman" w:eastAsia="Times New Roman" w:hAnsi="Times New Roman" w:cs="Times New Roman"/>
                <w:i/>
                <w:sz w:val="18"/>
                <w:szCs w:val="18"/>
                <w:lang w:eastAsia="sk-SK"/>
              </w:rPr>
              <w:t>Arrhenatherum elatius, Calamagrostis epigejos</w:t>
            </w:r>
          </w:p>
        </w:tc>
      </w:tr>
    </w:tbl>
    <w:p w14:paraId="46E0AFBF" w14:textId="6EF17310" w:rsidR="00D830B0" w:rsidRDefault="00D830B0" w:rsidP="00775056">
      <w:pPr>
        <w:spacing w:line="240" w:lineRule="auto"/>
        <w:rPr>
          <w:rFonts w:ascii="Times New Roman" w:hAnsi="Times New Roman" w:cs="Times New Roman"/>
          <w:color w:val="000000"/>
          <w:sz w:val="24"/>
          <w:szCs w:val="24"/>
        </w:rPr>
      </w:pPr>
    </w:p>
    <w:p w14:paraId="24C3F88A" w14:textId="77777777" w:rsidR="005E0408" w:rsidRDefault="005E0408" w:rsidP="004F6CBA">
      <w:pPr>
        <w:spacing w:line="240" w:lineRule="auto"/>
        <w:jc w:val="both"/>
        <w:rPr>
          <w:rFonts w:ascii="Times New Roman" w:hAnsi="Times New Roman" w:cs="Times New Roman"/>
          <w:color w:val="000000"/>
          <w:sz w:val="24"/>
          <w:szCs w:val="24"/>
        </w:rPr>
      </w:pPr>
    </w:p>
    <w:p w14:paraId="38C32637" w14:textId="77777777" w:rsidR="005E0408" w:rsidRDefault="005E0408" w:rsidP="005E040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5E0408" w:rsidRPr="00E618C7" w14:paraId="60B7C912" w14:textId="77777777" w:rsidTr="00E618C7">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tcPr>
          <w:p w14:paraId="0DA3FEB7" w14:textId="77777777" w:rsidR="005E0408" w:rsidRPr="00E618C7" w:rsidRDefault="005E0408" w:rsidP="005E0408">
            <w:pPr>
              <w:spacing w:line="240" w:lineRule="auto"/>
              <w:rPr>
                <w:rFonts w:ascii="Times New Roman" w:eastAsia="Times New Roman" w:hAnsi="Times New Roman" w:cs="Times New Roman"/>
                <w:b/>
                <w:color w:val="000000" w:themeColor="text1"/>
                <w:sz w:val="18"/>
                <w:szCs w:val="18"/>
              </w:rPr>
            </w:pPr>
            <w:r w:rsidRPr="00E618C7">
              <w:rPr>
                <w:rFonts w:ascii="Times New Roman" w:hAnsi="Times New Roman" w:cs="Times New Roman"/>
                <w:b/>
                <w:color w:val="000000" w:themeColor="text1"/>
                <w:sz w:val="18"/>
                <w:szCs w:val="18"/>
              </w:rPr>
              <w:t>Parameter</w:t>
            </w:r>
          </w:p>
        </w:tc>
        <w:tc>
          <w:tcPr>
            <w:tcW w:w="1251" w:type="dxa"/>
            <w:tcBorders>
              <w:top w:val="single" w:sz="4" w:space="0" w:color="auto"/>
              <w:left w:val="nil"/>
              <w:bottom w:val="single" w:sz="4" w:space="0" w:color="auto"/>
              <w:right w:val="single" w:sz="4" w:space="0" w:color="auto"/>
            </w:tcBorders>
            <w:shd w:val="clear" w:color="auto" w:fill="auto"/>
          </w:tcPr>
          <w:p w14:paraId="676F62E2" w14:textId="77777777" w:rsidR="005E0408" w:rsidRPr="00E618C7" w:rsidRDefault="005E0408" w:rsidP="005E0408">
            <w:pPr>
              <w:spacing w:line="240" w:lineRule="auto"/>
              <w:rPr>
                <w:rFonts w:ascii="Times New Roman" w:eastAsia="Times New Roman" w:hAnsi="Times New Roman" w:cs="Times New Roman"/>
                <w:b/>
                <w:color w:val="000000" w:themeColor="text1"/>
                <w:sz w:val="18"/>
                <w:szCs w:val="18"/>
              </w:rPr>
            </w:pPr>
            <w:r w:rsidRPr="00E618C7">
              <w:rPr>
                <w:rFonts w:ascii="Times New Roman" w:hAnsi="Times New Roman" w:cs="Times New Roman"/>
                <w:b/>
                <w:color w:val="000000" w:themeColor="text1"/>
                <w:sz w:val="18"/>
                <w:szCs w:val="18"/>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37315EFB" w14:textId="77777777" w:rsidR="005E0408" w:rsidRPr="00E618C7" w:rsidRDefault="005E0408" w:rsidP="005E0408">
            <w:pPr>
              <w:spacing w:line="240" w:lineRule="auto"/>
              <w:jc w:val="center"/>
              <w:rPr>
                <w:rFonts w:ascii="Times New Roman" w:eastAsia="Times New Roman" w:hAnsi="Times New Roman" w:cs="Times New Roman"/>
                <w:b/>
                <w:color w:val="000000" w:themeColor="text1"/>
                <w:sz w:val="18"/>
                <w:szCs w:val="18"/>
              </w:rPr>
            </w:pPr>
            <w:r w:rsidRPr="00E618C7">
              <w:rPr>
                <w:rFonts w:ascii="Times New Roman" w:hAnsi="Times New Roman" w:cs="Times New Roman"/>
                <w:b/>
                <w:color w:val="000000" w:themeColor="text1"/>
                <w:sz w:val="18"/>
                <w:szCs w:val="18"/>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7C1585B7" w14:textId="77777777" w:rsidR="005E0408" w:rsidRPr="00E618C7" w:rsidRDefault="005E0408" w:rsidP="005E0408">
            <w:pPr>
              <w:spacing w:line="240" w:lineRule="auto"/>
              <w:rPr>
                <w:rFonts w:ascii="Times New Roman" w:eastAsia="Times New Roman" w:hAnsi="Times New Roman" w:cs="Times New Roman"/>
                <w:b/>
                <w:color w:val="000000" w:themeColor="text1"/>
                <w:sz w:val="18"/>
                <w:szCs w:val="18"/>
              </w:rPr>
            </w:pPr>
            <w:r w:rsidRPr="00E618C7">
              <w:rPr>
                <w:rFonts w:ascii="Times New Roman" w:hAnsi="Times New Roman" w:cs="Times New Roman"/>
                <w:b/>
                <w:color w:val="000000" w:themeColor="text1"/>
                <w:sz w:val="18"/>
                <w:szCs w:val="18"/>
              </w:rPr>
              <w:t>Poznámky/Doplňujúce informácie</w:t>
            </w:r>
          </w:p>
        </w:tc>
      </w:tr>
      <w:tr w:rsidR="005E0408" w:rsidRPr="00E618C7" w14:paraId="360DA52A" w14:textId="77777777" w:rsidTr="00E618C7">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9A0AB"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57856D87"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C7B0BB" w14:textId="2D866529" w:rsidR="005E0408" w:rsidRPr="00E618C7" w:rsidRDefault="001E4DB9" w:rsidP="005E0408">
            <w:pPr>
              <w:spacing w:line="240" w:lineRule="auto"/>
              <w:jc w:val="center"/>
              <w:rPr>
                <w:rFonts w:ascii="Times New Roman" w:eastAsia="Times New Roman" w:hAnsi="Times New Roman" w:cs="Times New Roman"/>
                <w:color w:val="000000" w:themeColor="text1"/>
                <w:sz w:val="18"/>
                <w:szCs w:val="18"/>
              </w:rPr>
            </w:pPr>
            <w:r w:rsidRPr="00E618C7">
              <w:rPr>
                <w:rFonts w:ascii="Times New Roman" w:eastAsia="Times New Roman" w:hAnsi="Times New Roman" w:cs="Times New Roman"/>
                <w:color w:val="000000" w:themeColor="text1"/>
                <w:sz w:val="18"/>
                <w:szCs w:val="18"/>
              </w:rPr>
              <w:t>0,5</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6BD3C3DB"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 xml:space="preserve">Udržať výmeru biotopu </w:t>
            </w:r>
          </w:p>
        </w:tc>
      </w:tr>
      <w:tr w:rsidR="005E0408" w:rsidRPr="00E618C7" w14:paraId="1AEEB165" w14:textId="77777777" w:rsidTr="00E618C7">
        <w:trPr>
          <w:trHeight w:val="416"/>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448618CB"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67720A19"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počet druhov/16 m2</w:t>
            </w:r>
          </w:p>
        </w:tc>
        <w:tc>
          <w:tcPr>
            <w:tcW w:w="1418" w:type="dxa"/>
            <w:tcBorders>
              <w:top w:val="nil"/>
              <w:left w:val="nil"/>
              <w:bottom w:val="single" w:sz="4" w:space="0" w:color="auto"/>
              <w:right w:val="single" w:sz="4" w:space="0" w:color="auto"/>
            </w:tcBorders>
            <w:shd w:val="clear" w:color="auto" w:fill="auto"/>
            <w:vAlign w:val="bottom"/>
            <w:hideMark/>
          </w:tcPr>
          <w:p w14:paraId="1CFA3F92" w14:textId="77777777" w:rsidR="005E0408" w:rsidRPr="00E618C7" w:rsidRDefault="005E0408" w:rsidP="005E0408">
            <w:pPr>
              <w:spacing w:line="240" w:lineRule="auto"/>
              <w:jc w:val="center"/>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47657963" w14:textId="49359ACD" w:rsidR="005E0408" w:rsidRPr="00E618C7" w:rsidRDefault="00B013D9"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 xml:space="preserve">Charakteristické/typické druhové zloženie:  </w:t>
            </w:r>
            <w:r w:rsidRPr="00E618C7">
              <w:rPr>
                <w:rFonts w:ascii="Times New Roman" w:hAnsi="Times New Roman" w:cs="Times New Roman"/>
                <w:i/>
                <w:color w:val="000000" w:themeColor="text1"/>
                <w:sz w:val="18"/>
                <w:szCs w:val="18"/>
              </w:rPr>
              <w:t xml:space="preserve">Ajuga genevensis, Allium flavum, Allium senescens, Alyssum </w:t>
            </w:r>
            <w:r w:rsidRPr="00E618C7">
              <w:rPr>
                <w:rFonts w:ascii="Times New Roman" w:hAnsi="Times New Roman" w:cs="Times New Roman"/>
                <w:i/>
                <w:sz w:val="18"/>
                <w:szCs w:val="18"/>
              </w:rPr>
              <w:t>montanum, Acinos alpinus,</w:t>
            </w:r>
            <w:r w:rsidRPr="00E618C7">
              <w:rPr>
                <w:sz w:val="18"/>
                <w:szCs w:val="18"/>
                <w:shd w:val="clear" w:color="auto" w:fill="F2F2F2"/>
              </w:rPr>
              <w:t xml:space="preserve"> </w:t>
            </w:r>
            <w:r w:rsidRPr="00E618C7">
              <w:rPr>
                <w:rFonts w:ascii="Times New Roman" w:hAnsi="Times New Roman" w:cs="Times New Roman"/>
                <w:i/>
                <w:sz w:val="18"/>
                <w:szCs w:val="18"/>
              </w:rPr>
              <w:t>Anthericum ramosum, Arabis hirsuta, Arenaria serpyllifolia</w:t>
            </w:r>
            <w:r w:rsidRPr="00E618C7">
              <w:rPr>
                <w:rFonts w:ascii="Times New Roman" w:hAnsi="Times New Roman" w:cs="Times New Roman"/>
                <w:i/>
                <w:color w:val="000000" w:themeColor="text1"/>
                <w:sz w:val="18"/>
                <w:szCs w:val="18"/>
              </w:rPr>
              <w:t>,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w:t>
            </w:r>
            <w:r w:rsidRPr="00E618C7">
              <w:rPr>
                <w:rFonts w:ascii="Times New Roman" w:hAnsi="Times New Roman" w:cs="Times New Roman"/>
                <w:i/>
                <w:sz w:val="18"/>
                <w:szCs w:val="18"/>
              </w:rPr>
              <w:t xml:space="preserve">, Potentilla heptaphylla, Rhodax canus, Sanguisorba minor, Saxifraga paniculata, Scorzonera </w:t>
            </w:r>
            <w:r w:rsidRPr="00E618C7">
              <w:rPr>
                <w:rFonts w:ascii="Times New Roman" w:hAnsi="Times New Roman" w:cs="Times New Roman"/>
                <w:i/>
                <w:color w:val="000000" w:themeColor="text1"/>
                <w:sz w:val="18"/>
                <w:szCs w:val="18"/>
              </w:rPr>
              <w:t>austriaca, Sedum acre, Sedum sexangulare, Seseli hippomarathrum, Seseli osseum, Sesleria albicans, Stachys recta, Teucrium chamaedrys, Teucrium montanum, Thlaspi montanum, Thymus praecox, Tithymalus cyparissias</w:t>
            </w:r>
          </w:p>
        </w:tc>
      </w:tr>
      <w:tr w:rsidR="005E0408" w:rsidRPr="00E618C7" w14:paraId="6271B812" w14:textId="77777777" w:rsidTr="00E618C7">
        <w:trPr>
          <w:trHeight w:val="29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52182EC8"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04C78640"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57605AF" w14:textId="77777777" w:rsidR="005E0408" w:rsidRPr="00E618C7" w:rsidRDefault="005E0408" w:rsidP="005E0408">
            <w:pPr>
              <w:spacing w:line="240" w:lineRule="auto"/>
              <w:jc w:val="center"/>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4BC512DE"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Eliminovať zastúpenie drevín a krovín</w:t>
            </w:r>
          </w:p>
        </w:tc>
      </w:tr>
      <w:tr w:rsidR="005E0408" w:rsidRPr="00E618C7" w14:paraId="0D5D1958" w14:textId="77777777" w:rsidTr="00E618C7">
        <w:trPr>
          <w:trHeight w:val="85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3FAF7A2F"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9EF2947" w14:textId="77777777" w:rsidR="005E0408" w:rsidRPr="00E618C7" w:rsidRDefault="005E0408" w:rsidP="005E0408">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70F5837" w14:textId="77777777" w:rsidR="005E0408" w:rsidRPr="00E618C7" w:rsidRDefault="005E0408" w:rsidP="005E0408">
            <w:pPr>
              <w:spacing w:line="240" w:lineRule="auto"/>
              <w:jc w:val="center"/>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22B82480" w14:textId="100AFBE1" w:rsidR="005E0408" w:rsidRPr="00E618C7" w:rsidRDefault="005E0408" w:rsidP="00E618C7">
            <w:pPr>
              <w:spacing w:line="240" w:lineRule="auto"/>
              <w:rPr>
                <w:rFonts w:ascii="Times New Roman" w:eastAsia="Times New Roman" w:hAnsi="Times New Roman" w:cs="Times New Roman"/>
                <w:color w:val="000000" w:themeColor="text1"/>
                <w:sz w:val="18"/>
                <w:szCs w:val="18"/>
              </w:rPr>
            </w:pPr>
            <w:r w:rsidRPr="00E618C7">
              <w:rPr>
                <w:rFonts w:ascii="Times New Roman" w:hAnsi="Times New Roman" w:cs="Times New Roman"/>
                <w:color w:val="000000" w:themeColor="text1"/>
                <w:sz w:val="18"/>
                <w:szCs w:val="18"/>
              </w:rPr>
              <w:t xml:space="preserve">Eliminovať výskyt </w:t>
            </w:r>
            <w:r w:rsidR="00E618C7">
              <w:rPr>
                <w:rFonts w:ascii="Times New Roman" w:hAnsi="Times New Roman" w:cs="Times New Roman"/>
                <w:color w:val="000000" w:themeColor="text1"/>
                <w:sz w:val="18"/>
                <w:szCs w:val="18"/>
              </w:rPr>
              <w:t>nepôvodných druhov</w:t>
            </w:r>
          </w:p>
        </w:tc>
      </w:tr>
    </w:tbl>
    <w:p w14:paraId="7E91C7FD" w14:textId="77777777" w:rsidR="005E0408" w:rsidRDefault="005E0408" w:rsidP="004F6CBA">
      <w:pPr>
        <w:spacing w:line="240" w:lineRule="auto"/>
        <w:jc w:val="both"/>
        <w:rPr>
          <w:rFonts w:ascii="Times New Roman" w:hAnsi="Times New Roman" w:cs="Times New Roman"/>
          <w:color w:val="000000"/>
          <w:sz w:val="24"/>
          <w:szCs w:val="24"/>
        </w:rPr>
      </w:pPr>
    </w:p>
    <w:p w14:paraId="01F1EAA3" w14:textId="77777777" w:rsidR="005E0408" w:rsidRDefault="005E0408" w:rsidP="004F6CBA">
      <w:pPr>
        <w:spacing w:line="240" w:lineRule="auto"/>
        <w:jc w:val="both"/>
        <w:rPr>
          <w:rFonts w:ascii="Times New Roman" w:hAnsi="Times New Roman" w:cs="Times New Roman"/>
          <w:color w:val="000000"/>
          <w:sz w:val="24"/>
          <w:szCs w:val="24"/>
        </w:rPr>
      </w:pPr>
    </w:p>
    <w:p w14:paraId="2F5ADDDC" w14:textId="4F49576F" w:rsidR="00B83296" w:rsidRPr="0031424B" w:rsidRDefault="0031424B" w:rsidP="00775056">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priaznivého stavu biotopu </w:t>
      </w:r>
      <w:r w:rsidRPr="0031424B">
        <w:rPr>
          <w:rFonts w:ascii="Times New Roman" w:hAnsi="Times New Roman" w:cs="Times New Roman"/>
          <w:b/>
          <w:color w:val="000000"/>
          <w:sz w:val="24"/>
          <w:szCs w:val="24"/>
        </w:rPr>
        <w:t>Sk</w:t>
      </w:r>
      <w:r w:rsidR="00086B26">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13C702A6" w14:textId="54BD4803" w:rsidR="0031424B" w:rsidRDefault="0031424B" w:rsidP="00775056">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086B26" w:rsidRPr="00241989" w14:paraId="7B7D74FB" w14:textId="77777777" w:rsidTr="00F17982">
        <w:trPr>
          <w:trHeight w:val="482"/>
        </w:trPr>
        <w:tc>
          <w:tcPr>
            <w:tcW w:w="2510" w:type="dxa"/>
            <w:shd w:val="clear" w:color="auto" w:fill="auto"/>
            <w:hideMark/>
          </w:tcPr>
          <w:p w14:paraId="248A5833"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A666821"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75B59E64" w14:textId="77777777" w:rsidR="00086B26" w:rsidRPr="000A1CDD" w:rsidRDefault="00086B26" w:rsidP="00086B26">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538A4B74"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086B26" w:rsidRPr="00241989" w14:paraId="0F14DB45" w14:textId="77777777" w:rsidTr="00F17982">
        <w:trPr>
          <w:trHeight w:val="290"/>
        </w:trPr>
        <w:tc>
          <w:tcPr>
            <w:tcW w:w="2510" w:type="dxa"/>
            <w:shd w:val="clear" w:color="auto" w:fill="auto"/>
            <w:vAlign w:val="bottom"/>
            <w:hideMark/>
          </w:tcPr>
          <w:p w14:paraId="16FDCB34"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16953D9"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0C26A05" w14:textId="792198BF" w:rsidR="00086B26" w:rsidRPr="00241989" w:rsidRDefault="001E4DB9"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0,8</w:t>
            </w:r>
          </w:p>
        </w:tc>
        <w:tc>
          <w:tcPr>
            <w:tcW w:w="4559" w:type="dxa"/>
            <w:shd w:val="clear" w:color="auto" w:fill="auto"/>
            <w:vAlign w:val="bottom"/>
            <w:hideMark/>
          </w:tcPr>
          <w:p w14:paraId="1D6A38E1"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086B26" w:rsidRPr="00241989" w14:paraId="018D036F" w14:textId="77777777" w:rsidTr="00F17982">
        <w:trPr>
          <w:trHeight w:val="290"/>
        </w:trPr>
        <w:tc>
          <w:tcPr>
            <w:tcW w:w="2510" w:type="dxa"/>
            <w:shd w:val="clear" w:color="auto" w:fill="auto"/>
            <w:vAlign w:val="bottom"/>
          </w:tcPr>
          <w:p w14:paraId="2E2C9D24" w14:textId="45C3F412"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09534F7" w14:textId="4EEEA571" w:rsidR="00086B26" w:rsidRPr="00241989"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086B26" w:rsidRPr="00B83296">
              <w:rPr>
                <w:rFonts w:ascii="Times New Roman" w:eastAsia="Times New Roman" w:hAnsi="Times New Roman" w:cs="Times New Roman"/>
                <w:sz w:val="18"/>
                <w:szCs w:val="18"/>
                <w:lang w:eastAsia="sk-SK"/>
              </w:rPr>
              <w:t xml:space="preserve"> m</w:t>
            </w:r>
            <w:r w:rsidR="00086B26"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771D94C2" w14:textId="44303167" w:rsidR="00086B26" w:rsidRDefault="00086B26" w:rsidP="00086B2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44E0DD0D" w14:textId="783405A3" w:rsidR="00086B26" w:rsidRDefault="00086B26" w:rsidP="00F17982">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086B26" w:rsidRPr="00241989" w14:paraId="47CF2A23" w14:textId="77777777" w:rsidTr="00F17982">
        <w:trPr>
          <w:trHeight w:val="290"/>
        </w:trPr>
        <w:tc>
          <w:tcPr>
            <w:tcW w:w="2510" w:type="dxa"/>
            <w:shd w:val="clear" w:color="auto" w:fill="auto"/>
            <w:vAlign w:val="bottom"/>
          </w:tcPr>
          <w:p w14:paraId="504B224A" w14:textId="49BCF639"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D6F56EF" w14:textId="713ED80C"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366F7CC" w14:textId="339105EF"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003D3963" w14:textId="38B4905C"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086B26" w:rsidRPr="00241989" w14:paraId="54C9A580" w14:textId="77777777" w:rsidTr="00F17982">
        <w:trPr>
          <w:trHeight w:val="290"/>
        </w:trPr>
        <w:tc>
          <w:tcPr>
            <w:tcW w:w="2510" w:type="dxa"/>
            <w:shd w:val="clear" w:color="auto" w:fill="auto"/>
            <w:vAlign w:val="bottom"/>
          </w:tcPr>
          <w:p w14:paraId="5D69E6D5" w14:textId="69F7C1A0"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2C96E7E" w14:textId="60CBF4A2"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44A0ADF1" w14:textId="5F9A425C"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633DCC0B" w14:textId="331D710F"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06D48" w14:textId="65ED6D52" w:rsidR="0031424B" w:rsidRDefault="0031424B" w:rsidP="00775056">
      <w:pPr>
        <w:spacing w:line="240" w:lineRule="auto"/>
        <w:rPr>
          <w:rFonts w:ascii="Times New Roman" w:eastAsia="Times New Roman" w:hAnsi="Times New Roman" w:cs="Times New Roman"/>
          <w:sz w:val="20"/>
          <w:szCs w:val="20"/>
          <w:lang w:eastAsia="sk-SK"/>
        </w:rPr>
      </w:pPr>
    </w:p>
    <w:p w14:paraId="0835EE97" w14:textId="77777777" w:rsidR="00F17982" w:rsidRDefault="00F17982" w:rsidP="00F17982">
      <w:pPr>
        <w:spacing w:line="240" w:lineRule="auto"/>
        <w:jc w:val="both"/>
        <w:rPr>
          <w:rFonts w:ascii="Times New Roman" w:hAnsi="Times New Roman" w:cs="Times New Roman"/>
          <w:color w:val="000000"/>
          <w:sz w:val="24"/>
          <w:szCs w:val="24"/>
        </w:rPr>
      </w:pPr>
    </w:p>
    <w:p w14:paraId="645F22BA" w14:textId="77777777" w:rsidR="00B856A2" w:rsidRDefault="00B856A2" w:rsidP="00B856A2">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priaznivého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B856A2" w:rsidRPr="00241989" w14:paraId="685843C4" w14:textId="77777777" w:rsidTr="00F17982">
        <w:trPr>
          <w:trHeight w:val="705"/>
        </w:trPr>
        <w:tc>
          <w:tcPr>
            <w:tcW w:w="2510" w:type="dxa"/>
            <w:shd w:val="clear" w:color="auto" w:fill="auto"/>
            <w:hideMark/>
          </w:tcPr>
          <w:p w14:paraId="7F4059E5"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2C5AEA2"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54C97436" w14:textId="77777777" w:rsidR="00B856A2" w:rsidRPr="000A1CDD" w:rsidRDefault="00B856A2" w:rsidP="00C82B3E">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701" w:type="dxa"/>
            <w:shd w:val="clear" w:color="auto" w:fill="auto"/>
            <w:hideMark/>
          </w:tcPr>
          <w:p w14:paraId="4F7C2305"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B856A2" w:rsidRPr="00241989" w14:paraId="27D50CA2" w14:textId="77777777" w:rsidTr="00F17982">
        <w:trPr>
          <w:trHeight w:val="290"/>
        </w:trPr>
        <w:tc>
          <w:tcPr>
            <w:tcW w:w="2510" w:type="dxa"/>
            <w:shd w:val="clear" w:color="auto" w:fill="auto"/>
            <w:vAlign w:val="bottom"/>
            <w:hideMark/>
          </w:tcPr>
          <w:p w14:paraId="1D2CA4F3"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54C0C396"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21C2C02" w14:textId="3B66D2C1" w:rsidR="00B856A2" w:rsidRPr="00241989" w:rsidRDefault="001E4DB9"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0,6</w:t>
            </w:r>
          </w:p>
        </w:tc>
        <w:tc>
          <w:tcPr>
            <w:tcW w:w="4701" w:type="dxa"/>
            <w:shd w:val="clear" w:color="auto" w:fill="auto"/>
            <w:vAlign w:val="bottom"/>
            <w:hideMark/>
          </w:tcPr>
          <w:p w14:paraId="0DD10C64"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B856A2" w:rsidRPr="00241989" w14:paraId="159410B6" w14:textId="77777777" w:rsidTr="00F17982">
        <w:trPr>
          <w:trHeight w:val="290"/>
        </w:trPr>
        <w:tc>
          <w:tcPr>
            <w:tcW w:w="2510" w:type="dxa"/>
            <w:shd w:val="clear" w:color="auto" w:fill="auto"/>
            <w:vAlign w:val="bottom"/>
          </w:tcPr>
          <w:p w14:paraId="33526517"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7AFCECB5" w14:textId="2E5C1172" w:rsidR="00B856A2" w:rsidRPr="00241989" w:rsidRDefault="008C1F5A"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B856A2"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5411D549"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4B304356" w14:textId="27D9766C" w:rsidR="00B856A2" w:rsidRDefault="00B856A2" w:rsidP="0072761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 xml:space="preserve">cetosa scutata, </w:t>
            </w:r>
            <w:r w:rsidR="00727610">
              <w:rPr>
                <w:rFonts w:ascii="Times New Roman" w:eastAsia="Times New Roman" w:hAnsi="Times New Roman" w:cs="Times New Roman"/>
                <w:i/>
                <w:sz w:val="18"/>
                <w:szCs w:val="18"/>
                <w:lang w:eastAsia="sk-SK"/>
              </w:rPr>
              <w:t xml:space="preserve">Arabis alpina, </w:t>
            </w:r>
            <w:r>
              <w:rPr>
                <w:rFonts w:ascii="Times New Roman" w:eastAsia="Times New Roman" w:hAnsi="Times New Roman" w:cs="Times New Roman"/>
                <w:i/>
                <w:sz w:val="18"/>
                <w:szCs w:val="18"/>
                <w:lang w:eastAsia="sk-SK"/>
              </w:rPr>
              <w:t xml:space="preserve">Campanula </w:t>
            </w:r>
            <w:r w:rsidR="00727610">
              <w:rPr>
                <w:rFonts w:ascii="Times New Roman" w:eastAsia="Times New Roman" w:hAnsi="Times New Roman" w:cs="Times New Roman"/>
                <w:i/>
                <w:sz w:val="18"/>
                <w:szCs w:val="18"/>
                <w:lang w:eastAsia="sk-SK"/>
              </w:rPr>
              <w:t>carpatica</w:t>
            </w:r>
            <w:r>
              <w:rPr>
                <w:rFonts w:ascii="Times New Roman" w:eastAsia="Times New Roman" w:hAnsi="Times New Roman" w:cs="Times New Roman"/>
                <w:i/>
                <w:sz w:val="18"/>
                <w:szCs w:val="18"/>
                <w:lang w:eastAsia="sk-SK"/>
              </w:rPr>
              <w:t xml:space="preserve">, </w:t>
            </w:r>
            <w:r w:rsidR="00727610">
              <w:rPr>
                <w:rFonts w:ascii="Times New Roman" w:eastAsia="Times New Roman" w:hAnsi="Times New Roman" w:cs="Times New Roman"/>
                <w:i/>
                <w:sz w:val="18"/>
                <w:szCs w:val="18"/>
                <w:lang w:eastAsia="sk-SK"/>
              </w:rPr>
              <w:t xml:space="preserve">Corydalis capnoides, Cystopteris fragilis, Cystopteris montana, Dalanum angustifolium, Epilobium montanum, Galium album, Galium anisophyllon, Geranium robertianum, Gymnocarpoum robertianum, Microrrhinum minus, Moehringia muscosa, Origanum vulgare, Parietaria officilanis, Sedum album, </w:t>
            </w:r>
            <w:r>
              <w:rPr>
                <w:rFonts w:ascii="Times New Roman" w:eastAsia="Times New Roman" w:hAnsi="Times New Roman" w:cs="Times New Roman"/>
                <w:i/>
                <w:sz w:val="18"/>
                <w:szCs w:val="18"/>
                <w:lang w:eastAsia="sk-SK"/>
              </w:rPr>
              <w:t>Silene vulgaris</w:t>
            </w:r>
            <w:r w:rsidR="00727610">
              <w:rPr>
                <w:rFonts w:ascii="Times New Roman" w:eastAsia="Times New Roman" w:hAnsi="Times New Roman" w:cs="Times New Roman"/>
                <w:i/>
                <w:sz w:val="18"/>
                <w:szCs w:val="18"/>
                <w:lang w:eastAsia="sk-SK"/>
              </w:rPr>
              <w:t>, Teucrium botrys, Valeriana tripteris, Vincetoxicum hirundinaria</w:t>
            </w:r>
            <w:r>
              <w:rPr>
                <w:rFonts w:ascii="Times New Roman" w:eastAsia="Times New Roman" w:hAnsi="Times New Roman" w:cs="Times New Roman"/>
                <w:i/>
                <w:sz w:val="18"/>
                <w:szCs w:val="18"/>
                <w:lang w:eastAsia="sk-SK"/>
              </w:rPr>
              <w:t>.</w:t>
            </w:r>
          </w:p>
        </w:tc>
      </w:tr>
      <w:tr w:rsidR="00B856A2" w:rsidRPr="00241989" w14:paraId="577E35A8" w14:textId="77777777" w:rsidTr="00F17982">
        <w:trPr>
          <w:trHeight w:val="290"/>
        </w:trPr>
        <w:tc>
          <w:tcPr>
            <w:tcW w:w="2510" w:type="dxa"/>
            <w:shd w:val="clear" w:color="auto" w:fill="auto"/>
            <w:vAlign w:val="bottom"/>
          </w:tcPr>
          <w:p w14:paraId="6C51E11E"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1C363549"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6A6EEE2" w14:textId="4C3F436E" w:rsidR="00B856A2" w:rsidRDefault="00727610"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00B856A2"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2D274B3D"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B856A2" w:rsidRPr="00241989" w14:paraId="50E0D12C" w14:textId="77777777" w:rsidTr="00F17982">
        <w:trPr>
          <w:trHeight w:val="290"/>
        </w:trPr>
        <w:tc>
          <w:tcPr>
            <w:tcW w:w="2510" w:type="dxa"/>
            <w:shd w:val="clear" w:color="auto" w:fill="auto"/>
            <w:vAlign w:val="bottom"/>
          </w:tcPr>
          <w:p w14:paraId="1FDD4759"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0706E898"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2F15B8BB"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6F5CA989"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6BEE7FB7" w14:textId="77777777" w:rsidR="00B013D9" w:rsidRPr="00626A09" w:rsidRDefault="00B013D9" w:rsidP="00B013D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B013D9" w:rsidRPr="00652926" w14:paraId="5B69DEE1" w14:textId="77777777" w:rsidTr="00BF3CDF">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67B9A" w14:textId="77777777" w:rsidR="00B013D9" w:rsidRPr="009145E6" w:rsidRDefault="00B013D9" w:rsidP="00BF3CDF">
            <w:pPr>
              <w:spacing w:line="240" w:lineRule="auto"/>
              <w:jc w:val="center"/>
              <w:rPr>
                <w:rFonts w:ascii="Times New Roman" w:eastAsia="Times New Roman" w:hAnsi="Times New Roman" w:cs="Times New Roman"/>
                <w:b/>
                <w:sz w:val="20"/>
                <w:szCs w:val="20"/>
                <w:lang w:eastAsia="sk-SK"/>
              </w:rPr>
            </w:pPr>
            <w:r w:rsidRPr="009145E6">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E0A0FC" w14:textId="77777777" w:rsidR="00B013D9" w:rsidRPr="009145E6" w:rsidRDefault="00B013D9" w:rsidP="00BF3CDF">
            <w:pPr>
              <w:spacing w:line="240" w:lineRule="auto"/>
              <w:jc w:val="center"/>
              <w:rPr>
                <w:rFonts w:ascii="Times New Roman" w:eastAsia="Times New Roman" w:hAnsi="Times New Roman" w:cs="Times New Roman"/>
                <w:b/>
                <w:sz w:val="20"/>
                <w:szCs w:val="20"/>
                <w:lang w:eastAsia="sk-SK"/>
              </w:rPr>
            </w:pPr>
            <w:r w:rsidRPr="009145E6">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8C9573" w14:textId="77777777" w:rsidR="00B013D9" w:rsidRPr="009145E6" w:rsidRDefault="00B013D9" w:rsidP="00BF3CDF">
            <w:pPr>
              <w:spacing w:line="240" w:lineRule="auto"/>
              <w:jc w:val="center"/>
              <w:rPr>
                <w:rFonts w:ascii="Times New Roman" w:eastAsia="Times New Roman" w:hAnsi="Times New Roman" w:cs="Times New Roman"/>
                <w:b/>
                <w:sz w:val="20"/>
                <w:szCs w:val="20"/>
                <w:lang w:eastAsia="sk-SK"/>
              </w:rPr>
            </w:pPr>
            <w:r w:rsidRPr="009145E6">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84E3592" w14:textId="77777777" w:rsidR="00B013D9" w:rsidRPr="009145E6" w:rsidRDefault="00B013D9" w:rsidP="00BF3CDF">
            <w:pPr>
              <w:spacing w:line="240" w:lineRule="auto"/>
              <w:jc w:val="center"/>
              <w:rPr>
                <w:rFonts w:ascii="Times New Roman" w:eastAsia="Times New Roman" w:hAnsi="Times New Roman" w:cs="Times New Roman"/>
                <w:b/>
                <w:sz w:val="20"/>
                <w:szCs w:val="20"/>
                <w:lang w:eastAsia="sk-SK"/>
              </w:rPr>
            </w:pPr>
            <w:r w:rsidRPr="009145E6">
              <w:rPr>
                <w:rFonts w:ascii="Times New Roman" w:eastAsia="Times New Roman" w:hAnsi="Times New Roman" w:cs="Times New Roman"/>
                <w:b/>
                <w:sz w:val="20"/>
                <w:szCs w:val="20"/>
                <w:lang w:eastAsia="sk-SK"/>
              </w:rPr>
              <w:t>Doplnkové informácie</w:t>
            </w:r>
          </w:p>
        </w:tc>
      </w:tr>
      <w:tr w:rsidR="00B013D9" w:rsidRPr="00652926" w14:paraId="34CD1B62" w14:textId="77777777" w:rsidTr="00BF3CDF">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4A77" w14:textId="77777777" w:rsidR="00B013D9" w:rsidRPr="00652926" w:rsidRDefault="00B013D9" w:rsidP="00BF3CDF">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86D59D8" w14:textId="77777777" w:rsidR="00B013D9" w:rsidRPr="00652926" w:rsidRDefault="00B013D9" w:rsidP="00BF3CD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1CB087" w14:textId="77777777" w:rsidR="00B013D9" w:rsidRPr="00652926" w:rsidRDefault="00B013D9" w:rsidP="00BF3CD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5ACE4A9" w14:textId="77777777" w:rsidR="00B013D9" w:rsidRPr="00652926" w:rsidRDefault="00B013D9" w:rsidP="00BF3CD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50 – 100 </w:t>
            </w:r>
            <w:r w:rsidRPr="00652926">
              <w:rPr>
                <w:rFonts w:ascii="Times New Roman" w:eastAsia="Times New Roman" w:hAnsi="Times New Roman" w:cs="Times New Roman"/>
                <w:sz w:val="20"/>
                <w:szCs w:val="20"/>
                <w:lang w:eastAsia="sk-SK"/>
              </w:rPr>
              <w:t xml:space="preserve">jedincov </w:t>
            </w:r>
          </w:p>
        </w:tc>
      </w:tr>
      <w:tr w:rsidR="00B013D9" w:rsidRPr="00652926" w14:paraId="123F5FE7" w14:textId="77777777" w:rsidTr="00BF3CDF">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A05F56" w14:textId="77777777" w:rsidR="00B013D9" w:rsidRPr="00652926" w:rsidRDefault="00B013D9" w:rsidP="00BF3CDF">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2762CD4" w14:textId="77777777" w:rsidR="00B013D9" w:rsidRPr="00652926" w:rsidRDefault="00B013D9" w:rsidP="00BF3CDF">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AA27889" w14:textId="77777777" w:rsidR="00B013D9" w:rsidRPr="0066146B" w:rsidRDefault="00B013D9" w:rsidP="00BF3CDF">
            <w:pPr>
              <w:spacing w:line="240" w:lineRule="auto"/>
              <w:jc w:val="center"/>
              <w:rPr>
                <w:rFonts w:ascii="Times New Roman" w:eastAsia="Times New Roman" w:hAnsi="Times New Roman" w:cs="Times New Roman"/>
                <w:sz w:val="20"/>
                <w:szCs w:val="20"/>
                <w:lang w:eastAsia="sk-SK"/>
              </w:rPr>
            </w:pPr>
            <w:r w:rsidRPr="009145E6">
              <w:rPr>
                <w:rFonts w:ascii="Times New Roman" w:hAnsi="Times New Roman" w:cs="Times New Roman"/>
                <w:sz w:val="20"/>
                <w:szCs w:val="20"/>
                <w:lang w:eastAsia="sk-SK"/>
              </w:rPr>
              <w:t>50</w:t>
            </w:r>
          </w:p>
        </w:tc>
        <w:tc>
          <w:tcPr>
            <w:tcW w:w="3670" w:type="dxa"/>
            <w:tcBorders>
              <w:top w:val="nil"/>
              <w:left w:val="nil"/>
              <w:bottom w:val="single" w:sz="4" w:space="0" w:color="auto"/>
              <w:right w:val="single" w:sz="4" w:space="0" w:color="auto"/>
            </w:tcBorders>
            <w:shd w:val="clear" w:color="auto" w:fill="auto"/>
            <w:noWrap/>
            <w:vAlign w:val="center"/>
            <w:hideMark/>
          </w:tcPr>
          <w:p w14:paraId="25F71077" w14:textId="77777777" w:rsidR="00B013D9" w:rsidRPr="00652926" w:rsidRDefault="00B013D9" w:rsidP="00BF3CDF">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w:t>
            </w:r>
            <w:r>
              <w:rPr>
                <w:rFonts w:ascii="Times New Roman" w:eastAsia="Times New Roman" w:hAnsi="Times New Roman" w:cs="Times New Roman"/>
                <w:sz w:val="20"/>
                <w:szCs w:val="20"/>
                <w:lang w:eastAsia="sk-SK"/>
              </w:rPr>
              <w:t xml:space="preserve"> bukové </w:t>
            </w:r>
            <w:r w:rsidRPr="00652926">
              <w:rPr>
                <w:rFonts w:ascii="Times New Roman" w:eastAsia="Times New Roman" w:hAnsi="Times New Roman" w:cs="Times New Roman"/>
                <w:sz w:val="20"/>
                <w:szCs w:val="20"/>
                <w:lang w:eastAsia="sk-SK"/>
              </w:rPr>
              <w:t xml:space="preserve">lesy poloprírodného až pralesovitého charakteru. </w:t>
            </w:r>
          </w:p>
        </w:tc>
      </w:tr>
      <w:tr w:rsidR="00B013D9" w:rsidRPr="00652926" w14:paraId="2D852316" w14:textId="77777777" w:rsidTr="00BF3CDF">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44EDD03" w14:textId="77777777" w:rsidR="00B013D9" w:rsidRPr="00652926" w:rsidRDefault="00B013D9" w:rsidP="00BF3CDF">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0081897F" w14:textId="77777777" w:rsidR="00B013D9" w:rsidRPr="00652926" w:rsidRDefault="00B013D9" w:rsidP="00BF3CDF">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484729B" w14:textId="77777777" w:rsidR="00B013D9" w:rsidRPr="00652926" w:rsidRDefault="00B013D9" w:rsidP="00BF3CD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682D50E4" w14:textId="77777777" w:rsidR="00B013D9" w:rsidRPr="00652926" w:rsidRDefault="00B013D9" w:rsidP="00BF3CD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7B38256D" w14:textId="77777777" w:rsidR="00B013D9" w:rsidRDefault="00B013D9" w:rsidP="00B013D9">
      <w:pPr>
        <w:spacing w:line="240" w:lineRule="auto"/>
        <w:jc w:val="both"/>
        <w:rPr>
          <w:rFonts w:ascii="Times New Roman" w:hAnsi="Times New Roman" w:cs="Times New Roman"/>
        </w:rPr>
      </w:pPr>
    </w:p>
    <w:p w14:paraId="3400C60D" w14:textId="77777777" w:rsidR="00B013D9" w:rsidRPr="00802A9C" w:rsidRDefault="00B013D9" w:rsidP="00B013D9">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B013D9" w:rsidRPr="00626A09" w14:paraId="7F84C3A0" w14:textId="77777777" w:rsidTr="00BF3CDF">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426BB9CC" w14:textId="77777777" w:rsidR="00B013D9" w:rsidRPr="009145E6" w:rsidRDefault="00B013D9" w:rsidP="00BF3CDF">
            <w:pPr>
              <w:spacing w:line="240" w:lineRule="auto"/>
              <w:jc w:val="both"/>
              <w:rPr>
                <w:rFonts w:ascii="Times New Roman" w:hAnsi="Times New Roman" w:cs="Times New Roman"/>
                <w:b/>
                <w:sz w:val="20"/>
                <w:szCs w:val="20"/>
                <w:lang w:eastAsia="sk-SK"/>
              </w:rPr>
            </w:pPr>
            <w:r w:rsidRPr="009145E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39C38D78" w14:textId="77777777" w:rsidR="00B013D9" w:rsidRPr="009145E6" w:rsidRDefault="00B013D9" w:rsidP="00BF3CDF">
            <w:pPr>
              <w:spacing w:line="240" w:lineRule="auto"/>
              <w:jc w:val="center"/>
              <w:rPr>
                <w:rFonts w:ascii="Times New Roman" w:hAnsi="Times New Roman" w:cs="Times New Roman"/>
                <w:b/>
                <w:sz w:val="20"/>
                <w:szCs w:val="20"/>
                <w:lang w:eastAsia="sk-SK"/>
              </w:rPr>
            </w:pPr>
            <w:r w:rsidRPr="009145E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1E16FD94" w14:textId="77777777" w:rsidR="00B013D9" w:rsidRPr="009145E6" w:rsidRDefault="00B013D9" w:rsidP="00BF3CDF">
            <w:pPr>
              <w:spacing w:line="240" w:lineRule="auto"/>
              <w:jc w:val="center"/>
              <w:rPr>
                <w:rFonts w:ascii="Times New Roman" w:hAnsi="Times New Roman" w:cs="Times New Roman"/>
                <w:b/>
                <w:sz w:val="20"/>
                <w:szCs w:val="20"/>
                <w:lang w:eastAsia="sk-SK"/>
              </w:rPr>
            </w:pPr>
            <w:r w:rsidRPr="009145E6">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730AC717" w14:textId="77777777" w:rsidR="00B013D9" w:rsidRPr="009145E6" w:rsidRDefault="00B013D9" w:rsidP="00BF3CDF">
            <w:pPr>
              <w:spacing w:line="240" w:lineRule="auto"/>
              <w:jc w:val="both"/>
              <w:rPr>
                <w:rFonts w:ascii="Times New Roman" w:hAnsi="Times New Roman" w:cs="Times New Roman"/>
                <w:b/>
                <w:sz w:val="20"/>
                <w:szCs w:val="20"/>
                <w:lang w:eastAsia="sk-SK"/>
              </w:rPr>
            </w:pPr>
            <w:r w:rsidRPr="009145E6">
              <w:rPr>
                <w:rFonts w:ascii="Times New Roman" w:hAnsi="Times New Roman" w:cs="Times New Roman"/>
                <w:b/>
                <w:sz w:val="20"/>
                <w:szCs w:val="20"/>
                <w:lang w:eastAsia="sk-SK"/>
              </w:rPr>
              <w:t>Doplnkové informácie</w:t>
            </w:r>
          </w:p>
        </w:tc>
      </w:tr>
      <w:tr w:rsidR="00B013D9" w:rsidRPr="00B14339" w14:paraId="784DF203" w14:textId="77777777" w:rsidTr="00BF3CDF">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2351BE26" w14:textId="77777777" w:rsidR="00B013D9" w:rsidRPr="00B14339" w:rsidRDefault="00B013D9" w:rsidP="00BF3CDF">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11F8765F" w14:textId="77777777" w:rsidR="00B013D9" w:rsidRPr="00B14339" w:rsidRDefault="00B013D9" w:rsidP="00BF3CD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03E1E7B1" w14:textId="77777777" w:rsidR="00B013D9" w:rsidRPr="00802A9C" w:rsidRDefault="00B013D9" w:rsidP="00BF3CDF">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60</w:t>
            </w:r>
          </w:p>
        </w:tc>
        <w:tc>
          <w:tcPr>
            <w:tcW w:w="4252" w:type="dxa"/>
            <w:tcBorders>
              <w:top w:val="single" w:sz="4" w:space="0" w:color="auto"/>
              <w:left w:val="nil"/>
              <w:bottom w:val="single" w:sz="4" w:space="0" w:color="auto"/>
              <w:right w:val="single" w:sz="4" w:space="0" w:color="auto"/>
            </w:tcBorders>
            <w:vAlign w:val="center"/>
          </w:tcPr>
          <w:p w14:paraId="0C82283A" w14:textId="77777777" w:rsidR="00B013D9" w:rsidRPr="00B14339" w:rsidRDefault="00B013D9"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20 až 60 jedincov v rámci celého ÚEV na zimoviskách).</w:t>
            </w:r>
          </w:p>
        </w:tc>
      </w:tr>
      <w:tr w:rsidR="00B013D9" w:rsidRPr="00B14339" w14:paraId="72D9E6BA" w14:textId="77777777" w:rsidTr="00BF3CDF">
        <w:trPr>
          <w:trHeight w:val="930"/>
        </w:trPr>
        <w:tc>
          <w:tcPr>
            <w:tcW w:w="1843" w:type="dxa"/>
            <w:tcBorders>
              <w:top w:val="nil"/>
              <w:left w:val="single" w:sz="4" w:space="0" w:color="auto"/>
              <w:bottom w:val="single" w:sz="4" w:space="0" w:color="auto"/>
              <w:right w:val="single" w:sz="4" w:space="0" w:color="auto"/>
            </w:tcBorders>
            <w:vAlign w:val="center"/>
          </w:tcPr>
          <w:p w14:paraId="614A5F17" w14:textId="77777777" w:rsidR="00B013D9" w:rsidRPr="00B14339" w:rsidRDefault="00B013D9"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7D2ED4E3" w14:textId="77777777" w:rsidR="00B013D9" w:rsidRPr="00B14339" w:rsidRDefault="00B013D9" w:rsidP="00BF3CD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08A9F903" w14:textId="77777777" w:rsidR="00B013D9" w:rsidRPr="009145E6" w:rsidRDefault="00B013D9" w:rsidP="00BF3CDF">
            <w:pPr>
              <w:spacing w:line="240" w:lineRule="auto"/>
              <w:jc w:val="center"/>
              <w:rPr>
                <w:rFonts w:ascii="Times New Roman" w:hAnsi="Times New Roman" w:cs="Times New Roman"/>
                <w:sz w:val="20"/>
                <w:szCs w:val="20"/>
                <w:lang w:eastAsia="sk-SK"/>
              </w:rPr>
            </w:pPr>
            <w:r w:rsidRPr="009145E6">
              <w:rPr>
                <w:rFonts w:ascii="Times New Roman" w:hAnsi="Times New Roman" w:cs="Times New Roman"/>
                <w:sz w:val="20"/>
                <w:szCs w:val="20"/>
                <w:lang w:eastAsia="sk-SK"/>
              </w:rPr>
              <w:t>1</w:t>
            </w:r>
          </w:p>
        </w:tc>
        <w:tc>
          <w:tcPr>
            <w:tcW w:w="4252" w:type="dxa"/>
            <w:tcBorders>
              <w:top w:val="nil"/>
              <w:left w:val="nil"/>
              <w:bottom w:val="single" w:sz="4" w:space="0" w:color="auto"/>
              <w:right w:val="single" w:sz="4" w:space="0" w:color="auto"/>
            </w:tcBorders>
            <w:vAlign w:val="center"/>
          </w:tcPr>
          <w:p w14:paraId="7BC294F8" w14:textId="5E1BEA34" w:rsidR="00B013D9" w:rsidRPr="006E2639" w:rsidRDefault="00B013D9" w:rsidP="009145E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9145E6">
              <w:rPr>
                <w:rFonts w:ascii="Times New Roman" w:hAnsi="Times New Roman" w:cs="Times New Roman"/>
                <w:sz w:val="20"/>
                <w:szCs w:val="20"/>
                <w:lang w:eastAsia="sk-SK"/>
              </w:rPr>
              <w:t>1 známy výskyt</w:t>
            </w:r>
            <w:r w:rsidRPr="006E2639">
              <w:rPr>
                <w:rFonts w:ascii="Times New Roman" w:hAnsi="Times New Roman" w:cs="Times New Roman"/>
                <w:sz w:val="20"/>
                <w:szCs w:val="20"/>
                <w:lang w:eastAsia="sk-SK"/>
              </w:rPr>
              <w:t xml:space="preserve"> zimoviska uvedeného druhu</w:t>
            </w:r>
            <w:r w:rsidR="009145E6">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s potenciálom viacerých jaskýň</w:t>
            </w:r>
            <w:r w:rsidRPr="006E2639">
              <w:rPr>
                <w:rFonts w:ascii="Times New Roman" w:hAnsi="Times New Roman" w:cs="Times New Roman"/>
                <w:sz w:val="20"/>
                <w:szCs w:val="20"/>
                <w:lang w:eastAsia="sk-SK"/>
              </w:rPr>
              <w:t>.</w:t>
            </w:r>
          </w:p>
        </w:tc>
      </w:tr>
      <w:tr w:rsidR="00B013D9" w:rsidRPr="00B14339" w14:paraId="7FFAFAC0" w14:textId="77777777" w:rsidTr="00BF3CDF">
        <w:trPr>
          <w:trHeight w:val="930"/>
        </w:trPr>
        <w:tc>
          <w:tcPr>
            <w:tcW w:w="1843" w:type="dxa"/>
            <w:tcBorders>
              <w:top w:val="nil"/>
              <w:left w:val="single" w:sz="4" w:space="0" w:color="auto"/>
              <w:bottom w:val="single" w:sz="4" w:space="0" w:color="auto"/>
              <w:right w:val="single" w:sz="4" w:space="0" w:color="auto"/>
            </w:tcBorders>
            <w:vAlign w:val="center"/>
          </w:tcPr>
          <w:p w14:paraId="2C75587F" w14:textId="77777777" w:rsidR="00B013D9" w:rsidRPr="00B14339" w:rsidRDefault="00B013D9" w:rsidP="00BF3CDF">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2CD0BB68" w14:textId="77777777" w:rsidR="00B013D9" w:rsidRPr="00B14339" w:rsidRDefault="00B013D9" w:rsidP="00BF3CDF">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EB25241" w14:textId="77777777" w:rsidR="00B013D9" w:rsidRPr="009145E6" w:rsidRDefault="00B013D9" w:rsidP="00BF3CDF">
            <w:pPr>
              <w:spacing w:line="240" w:lineRule="auto"/>
              <w:jc w:val="center"/>
              <w:rPr>
                <w:rFonts w:ascii="Times New Roman" w:hAnsi="Times New Roman" w:cs="Times New Roman"/>
                <w:sz w:val="20"/>
                <w:szCs w:val="20"/>
                <w:lang w:eastAsia="sk-SK"/>
              </w:rPr>
            </w:pPr>
            <w:r w:rsidRPr="009145E6">
              <w:rPr>
                <w:rFonts w:ascii="Times New Roman" w:hAnsi="Times New Roman" w:cs="Times New Roman"/>
                <w:sz w:val="20"/>
                <w:szCs w:val="20"/>
                <w:lang w:eastAsia="sk-SK"/>
              </w:rPr>
              <w:t>25</w:t>
            </w:r>
          </w:p>
        </w:tc>
        <w:tc>
          <w:tcPr>
            <w:tcW w:w="4252" w:type="dxa"/>
            <w:tcBorders>
              <w:top w:val="nil"/>
              <w:left w:val="nil"/>
              <w:bottom w:val="single" w:sz="4" w:space="0" w:color="auto"/>
              <w:right w:val="single" w:sz="4" w:space="0" w:color="auto"/>
            </w:tcBorders>
            <w:vAlign w:val="center"/>
          </w:tcPr>
          <w:p w14:paraId="7A0A80C5" w14:textId="77777777" w:rsidR="00B013D9" w:rsidRPr="00B14339" w:rsidRDefault="00B013D9"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5A729B3F" w14:textId="77777777" w:rsidR="00B013D9" w:rsidRDefault="00B013D9" w:rsidP="00B013D9">
      <w:pPr>
        <w:rPr>
          <w:rFonts w:ascii="Times New Roman" w:hAnsi="Times New Roman"/>
        </w:rPr>
      </w:pPr>
    </w:p>
    <w:p w14:paraId="79BAB7B2" w14:textId="77777777" w:rsidR="00B013D9" w:rsidRPr="00802A9C" w:rsidRDefault="00B013D9" w:rsidP="00B013D9">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1764"/>
        <w:gridCol w:w="4536"/>
      </w:tblGrid>
      <w:tr w:rsidR="00B013D9" w14:paraId="74CE092E" w14:textId="77777777" w:rsidTr="009145E6">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B261284" w14:textId="77777777" w:rsidR="00B013D9" w:rsidRPr="009145E6" w:rsidRDefault="00B013D9" w:rsidP="00BF3CDF">
            <w:pPr>
              <w:spacing w:line="240" w:lineRule="auto"/>
              <w:jc w:val="both"/>
              <w:rPr>
                <w:rFonts w:ascii="Times New Roman" w:hAnsi="Times New Roman" w:cs="Times New Roman"/>
                <w:b/>
                <w:sz w:val="20"/>
                <w:szCs w:val="20"/>
                <w:lang w:eastAsia="sk-SK"/>
              </w:rPr>
            </w:pPr>
            <w:r w:rsidRPr="009145E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EA10654" w14:textId="77777777" w:rsidR="00B013D9" w:rsidRPr="009145E6" w:rsidRDefault="00B013D9" w:rsidP="00BF3CDF">
            <w:pPr>
              <w:spacing w:line="240" w:lineRule="auto"/>
              <w:jc w:val="center"/>
              <w:rPr>
                <w:rFonts w:ascii="Times New Roman" w:hAnsi="Times New Roman" w:cs="Times New Roman"/>
                <w:b/>
                <w:sz w:val="20"/>
                <w:szCs w:val="20"/>
                <w:lang w:eastAsia="sk-SK"/>
              </w:rPr>
            </w:pPr>
            <w:r w:rsidRPr="009145E6">
              <w:rPr>
                <w:rFonts w:ascii="Times New Roman" w:hAnsi="Times New Roman" w:cs="Times New Roman"/>
                <w:b/>
                <w:sz w:val="20"/>
                <w:szCs w:val="20"/>
                <w:lang w:eastAsia="sk-SK"/>
              </w:rPr>
              <w:t>Merateľnosť</w:t>
            </w:r>
          </w:p>
        </w:tc>
        <w:tc>
          <w:tcPr>
            <w:tcW w:w="1764" w:type="dxa"/>
            <w:tcBorders>
              <w:top w:val="single" w:sz="4" w:space="0" w:color="auto"/>
              <w:left w:val="nil"/>
              <w:bottom w:val="single" w:sz="4" w:space="0" w:color="auto"/>
              <w:right w:val="single" w:sz="4" w:space="0" w:color="auto"/>
            </w:tcBorders>
            <w:vAlign w:val="center"/>
            <w:hideMark/>
          </w:tcPr>
          <w:p w14:paraId="127C9D15" w14:textId="77777777" w:rsidR="00B013D9" w:rsidRPr="009145E6" w:rsidRDefault="00B013D9" w:rsidP="00BF3CDF">
            <w:pPr>
              <w:spacing w:line="240" w:lineRule="auto"/>
              <w:jc w:val="center"/>
              <w:rPr>
                <w:rFonts w:ascii="Times New Roman" w:hAnsi="Times New Roman" w:cs="Times New Roman"/>
                <w:b/>
                <w:sz w:val="20"/>
                <w:szCs w:val="20"/>
                <w:lang w:eastAsia="sk-SK"/>
              </w:rPr>
            </w:pPr>
            <w:r w:rsidRPr="009145E6">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14:paraId="51A2FCEE" w14:textId="77777777" w:rsidR="00B013D9" w:rsidRPr="009145E6" w:rsidRDefault="00B013D9" w:rsidP="00BF3CDF">
            <w:pPr>
              <w:spacing w:line="240" w:lineRule="auto"/>
              <w:jc w:val="both"/>
              <w:rPr>
                <w:rFonts w:ascii="Times New Roman" w:hAnsi="Times New Roman" w:cs="Times New Roman"/>
                <w:b/>
                <w:sz w:val="20"/>
                <w:szCs w:val="20"/>
                <w:lang w:eastAsia="sk-SK"/>
              </w:rPr>
            </w:pPr>
            <w:r w:rsidRPr="009145E6">
              <w:rPr>
                <w:rFonts w:ascii="Times New Roman" w:hAnsi="Times New Roman" w:cs="Times New Roman"/>
                <w:b/>
                <w:sz w:val="20"/>
                <w:szCs w:val="20"/>
                <w:lang w:eastAsia="sk-SK"/>
              </w:rPr>
              <w:t>Doplnkové informácie</w:t>
            </w:r>
          </w:p>
        </w:tc>
      </w:tr>
      <w:tr w:rsidR="00B013D9" w14:paraId="1ACED433" w14:textId="77777777" w:rsidTr="009145E6">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1F4317EF" w14:textId="77777777" w:rsidR="00B013D9" w:rsidRDefault="00B013D9"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BF9E6CA" w14:textId="77777777" w:rsidR="00B013D9" w:rsidRDefault="00B013D9" w:rsidP="00BF3CD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64" w:type="dxa"/>
            <w:tcBorders>
              <w:top w:val="single" w:sz="4" w:space="0" w:color="auto"/>
              <w:left w:val="nil"/>
              <w:bottom w:val="single" w:sz="4" w:space="0" w:color="auto"/>
              <w:right w:val="single" w:sz="4" w:space="0" w:color="auto"/>
            </w:tcBorders>
            <w:vAlign w:val="center"/>
            <w:hideMark/>
          </w:tcPr>
          <w:p w14:paraId="6D17D1B6" w14:textId="77777777" w:rsidR="00B013D9" w:rsidRDefault="00B013D9" w:rsidP="00BF3CDF">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536" w:type="dxa"/>
            <w:tcBorders>
              <w:top w:val="single" w:sz="4" w:space="0" w:color="auto"/>
              <w:left w:val="nil"/>
              <w:bottom w:val="single" w:sz="4" w:space="0" w:color="auto"/>
              <w:right w:val="single" w:sz="4" w:space="0" w:color="auto"/>
            </w:tcBorders>
            <w:vAlign w:val="center"/>
            <w:hideMark/>
          </w:tcPr>
          <w:p w14:paraId="45D5168C" w14:textId="77777777" w:rsidR="00B013D9" w:rsidRDefault="00B013D9"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10 až 50 jedincov v rámci celého ÚEV na zimoviskách), je potrebný monitoring stavu populácie druhu.</w:t>
            </w:r>
          </w:p>
        </w:tc>
      </w:tr>
      <w:tr w:rsidR="00B013D9" w14:paraId="6237B2D9" w14:textId="77777777" w:rsidTr="009145E6">
        <w:trPr>
          <w:trHeight w:val="930"/>
        </w:trPr>
        <w:tc>
          <w:tcPr>
            <w:tcW w:w="1843" w:type="dxa"/>
            <w:tcBorders>
              <w:top w:val="nil"/>
              <w:left w:val="single" w:sz="4" w:space="0" w:color="auto"/>
              <w:bottom w:val="single" w:sz="4" w:space="0" w:color="auto"/>
              <w:right w:val="single" w:sz="4" w:space="0" w:color="auto"/>
            </w:tcBorders>
            <w:vAlign w:val="center"/>
            <w:hideMark/>
          </w:tcPr>
          <w:p w14:paraId="0BAF6C1E" w14:textId="77777777" w:rsidR="00B013D9" w:rsidRDefault="00B013D9"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63D3683A" w14:textId="77777777" w:rsidR="00B013D9" w:rsidRDefault="00B013D9" w:rsidP="00BF3CD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64" w:type="dxa"/>
            <w:tcBorders>
              <w:top w:val="nil"/>
              <w:left w:val="nil"/>
              <w:bottom w:val="single" w:sz="4" w:space="0" w:color="auto"/>
              <w:right w:val="single" w:sz="4" w:space="0" w:color="auto"/>
            </w:tcBorders>
            <w:vAlign w:val="center"/>
            <w:hideMark/>
          </w:tcPr>
          <w:p w14:paraId="40527527" w14:textId="77777777" w:rsidR="00B013D9" w:rsidRPr="009145E6" w:rsidRDefault="00B013D9" w:rsidP="00BF3CDF">
            <w:pPr>
              <w:spacing w:line="240" w:lineRule="auto"/>
              <w:jc w:val="center"/>
              <w:rPr>
                <w:rFonts w:ascii="Times New Roman" w:hAnsi="Times New Roman" w:cs="Times New Roman"/>
                <w:sz w:val="20"/>
                <w:szCs w:val="20"/>
                <w:lang w:eastAsia="sk-SK"/>
              </w:rPr>
            </w:pPr>
            <w:r w:rsidRPr="009145E6">
              <w:rPr>
                <w:rFonts w:ascii="Times New Roman" w:hAnsi="Times New Roman" w:cs="Times New Roman"/>
                <w:sz w:val="20"/>
                <w:szCs w:val="20"/>
                <w:lang w:eastAsia="sk-SK"/>
              </w:rPr>
              <w:t>2</w:t>
            </w:r>
          </w:p>
        </w:tc>
        <w:tc>
          <w:tcPr>
            <w:tcW w:w="4536" w:type="dxa"/>
            <w:tcBorders>
              <w:top w:val="nil"/>
              <w:left w:val="nil"/>
              <w:bottom w:val="single" w:sz="4" w:space="0" w:color="auto"/>
              <w:right w:val="single" w:sz="4" w:space="0" w:color="auto"/>
            </w:tcBorders>
            <w:vAlign w:val="center"/>
            <w:hideMark/>
          </w:tcPr>
          <w:p w14:paraId="36652B37" w14:textId="1E1C3F68" w:rsidR="00B013D9" w:rsidRPr="000A1CDD" w:rsidRDefault="009145E6"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2 známe zimovis</w:t>
            </w:r>
            <w:r w:rsidR="00B013D9" w:rsidRPr="000A1CDD">
              <w:rPr>
                <w:rFonts w:ascii="Times New Roman" w:hAnsi="Times New Roman" w:cs="Times New Roman"/>
                <w:sz w:val="20"/>
                <w:szCs w:val="20"/>
                <w:lang w:eastAsia="sk-SK"/>
              </w:rPr>
              <w:t>k</w:t>
            </w:r>
            <w:r>
              <w:rPr>
                <w:rFonts w:ascii="Times New Roman" w:hAnsi="Times New Roman" w:cs="Times New Roman"/>
                <w:sz w:val="20"/>
                <w:szCs w:val="20"/>
                <w:lang w:eastAsia="sk-SK"/>
              </w:rPr>
              <w:t>á</w:t>
            </w:r>
            <w:r w:rsidR="00B013D9" w:rsidRPr="000A1CDD">
              <w:rPr>
                <w:rFonts w:ascii="Times New Roman" w:hAnsi="Times New Roman" w:cs="Times New Roman"/>
                <w:sz w:val="20"/>
                <w:szCs w:val="20"/>
                <w:lang w:eastAsia="sk-SK"/>
              </w:rPr>
              <w:t xml:space="preserve"> uvedeného druhu.</w:t>
            </w:r>
          </w:p>
        </w:tc>
      </w:tr>
      <w:tr w:rsidR="00B013D9" w14:paraId="4CC29360" w14:textId="77777777" w:rsidTr="009145E6">
        <w:trPr>
          <w:trHeight w:val="930"/>
        </w:trPr>
        <w:tc>
          <w:tcPr>
            <w:tcW w:w="1843" w:type="dxa"/>
            <w:tcBorders>
              <w:top w:val="nil"/>
              <w:left w:val="single" w:sz="4" w:space="0" w:color="auto"/>
              <w:bottom w:val="single" w:sz="4" w:space="0" w:color="auto"/>
              <w:right w:val="single" w:sz="4" w:space="0" w:color="auto"/>
            </w:tcBorders>
            <w:vAlign w:val="center"/>
            <w:hideMark/>
          </w:tcPr>
          <w:p w14:paraId="0DD50ED2" w14:textId="77777777" w:rsidR="00B013D9" w:rsidRDefault="00B013D9"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41A6358D" w14:textId="77777777" w:rsidR="00B013D9" w:rsidRDefault="00B013D9" w:rsidP="00BF3CD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64" w:type="dxa"/>
            <w:tcBorders>
              <w:top w:val="nil"/>
              <w:left w:val="nil"/>
              <w:bottom w:val="single" w:sz="4" w:space="0" w:color="auto"/>
              <w:right w:val="single" w:sz="4" w:space="0" w:color="auto"/>
            </w:tcBorders>
            <w:vAlign w:val="center"/>
            <w:hideMark/>
          </w:tcPr>
          <w:p w14:paraId="206142F5" w14:textId="77777777" w:rsidR="00B013D9" w:rsidRPr="009145E6" w:rsidRDefault="00B013D9" w:rsidP="00BF3CDF">
            <w:pPr>
              <w:spacing w:line="240" w:lineRule="auto"/>
              <w:jc w:val="center"/>
              <w:rPr>
                <w:rFonts w:ascii="Times New Roman" w:hAnsi="Times New Roman" w:cs="Times New Roman"/>
                <w:sz w:val="20"/>
                <w:szCs w:val="20"/>
                <w:lang w:eastAsia="sk-SK"/>
              </w:rPr>
            </w:pPr>
            <w:r w:rsidRPr="009145E6">
              <w:rPr>
                <w:rFonts w:ascii="Times New Roman" w:hAnsi="Times New Roman" w:cs="Times New Roman"/>
                <w:sz w:val="20"/>
                <w:szCs w:val="20"/>
                <w:lang w:eastAsia="sk-SK"/>
              </w:rPr>
              <w:t>30</w:t>
            </w:r>
          </w:p>
        </w:tc>
        <w:tc>
          <w:tcPr>
            <w:tcW w:w="4536" w:type="dxa"/>
            <w:tcBorders>
              <w:top w:val="nil"/>
              <w:left w:val="nil"/>
              <w:bottom w:val="single" w:sz="4" w:space="0" w:color="auto"/>
              <w:right w:val="single" w:sz="4" w:space="0" w:color="auto"/>
            </w:tcBorders>
            <w:vAlign w:val="center"/>
            <w:hideMark/>
          </w:tcPr>
          <w:p w14:paraId="4E527796" w14:textId="77777777" w:rsidR="00B013D9" w:rsidRDefault="00B013D9" w:rsidP="00BF3CD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5F9CBA91" w14:textId="77777777" w:rsidR="00B013D9" w:rsidRDefault="00B013D9" w:rsidP="00B013D9">
      <w:pPr>
        <w:rPr>
          <w:rFonts w:ascii="Times New Roman" w:hAnsi="Times New Roman"/>
        </w:rPr>
      </w:pPr>
    </w:p>
    <w:p w14:paraId="1AAE2DB6" w14:textId="77777777" w:rsidR="00B013D9" w:rsidRPr="001E4DB9" w:rsidRDefault="00B013D9" w:rsidP="00B013D9">
      <w:pPr>
        <w:rPr>
          <w:rFonts w:ascii="Times New Roman" w:hAnsi="Times New Roman" w:cs="Times New Roman"/>
        </w:rPr>
      </w:pPr>
      <w:r w:rsidRPr="001E4DB9">
        <w:rPr>
          <w:rFonts w:ascii="Times New Roman" w:hAnsi="Times New Roman" w:cs="Times New Roman"/>
        </w:rPr>
        <w:t xml:space="preserve">Zachovanie stavu druhu </w:t>
      </w:r>
      <w:r w:rsidRPr="001E4DB9">
        <w:rPr>
          <w:rFonts w:ascii="Times New Roman" w:hAnsi="Times New Roman" w:cs="Times New Roman"/>
          <w:b/>
          <w:i/>
          <w:szCs w:val="24"/>
        </w:rPr>
        <w:t xml:space="preserve">Tephroseris longifolia ssp. moravica </w:t>
      </w:r>
      <w:r w:rsidRPr="001E4DB9">
        <w:rPr>
          <w:rFonts w:ascii="Times New Roman" w:hAnsi="Times New Roman" w:cs="Times New Roman"/>
          <w:szCs w:val="24"/>
        </w:rPr>
        <w:t>za splnenia nasledovných atribútov:</w:t>
      </w:r>
      <w:r w:rsidRPr="001E4DB9">
        <w:rPr>
          <w:rFonts w:ascii="Times New Roman" w:hAnsi="Times New Roman" w:cs="Times New Roman"/>
        </w:rPr>
        <w:t xml:space="preserve"> </w:t>
      </w:r>
    </w:p>
    <w:tbl>
      <w:tblPr>
        <w:tblW w:w="9782" w:type="dxa"/>
        <w:tblInd w:w="2" w:type="dxa"/>
        <w:tblCellMar>
          <w:left w:w="70" w:type="dxa"/>
          <w:right w:w="70" w:type="dxa"/>
        </w:tblCellMar>
        <w:tblLook w:val="00A0" w:firstRow="1" w:lastRow="0" w:firstColumn="1" w:lastColumn="0" w:noHBand="0" w:noVBand="0"/>
      </w:tblPr>
      <w:tblGrid>
        <w:gridCol w:w="1702"/>
        <w:gridCol w:w="1417"/>
        <w:gridCol w:w="1560"/>
        <w:gridCol w:w="5103"/>
      </w:tblGrid>
      <w:tr w:rsidR="00B013D9" w:rsidRPr="001E4DB9" w14:paraId="4CEFA43A" w14:textId="77777777" w:rsidTr="00BF3CDF">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271C5B36" w14:textId="77777777" w:rsidR="00B013D9" w:rsidRPr="001E4DB9" w:rsidRDefault="00B013D9" w:rsidP="00BF3CDF">
            <w:pPr>
              <w:rPr>
                <w:rFonts w:ascii="Times New Roman" w:hAnsi="Times New Roman" w:cs="Times New Roman"/>
                <w:b/>
                <w:sz w:val="20"/>
                <w:szCs w:val="20"/>
                <w:lang w:eastAsia="sk-SK"/>
              </w:rPr>
            </w:pPr>
            <w:r w:rsidRPr="001E4DB9">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14:paraId="05E3F406" w14:textId="77777777" w:rsidR="00B013D9" w:rsidRPr="001E4DB9" w:rsidRDefault="00B013D9" w:rsidP="00BF3CDF">
            <w:pPr>
              <w:rPr>
                <w:rFonts w:ascii="Times New Roman" w:hAnsi="Times New Roman" w:cs="Times New Roman"/>
                <w:b/>
                <w:sz w:val="20"/>
                <w:szCs w:val="20"/>
                <w:lang w:eastAsia="sk-SK"/>
              </w:rPr>
            </w:pPr>
            <w:r w:rsidRPr="001E4DB9">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tcPr>
          <w:p w14:paraId="15152FA6" w14:textId="77777777" w:rsidR="00B013D9" w:rsidRPr="001E4DB9" w:rsidRDefault="00B013D9" w:rsidP="00BF3CDF">
            <w:pPr>
              <w:rPr>
                <w:rFonts w:ascii="Times New Roman" w:hAnsi="Times New Roman" w:cs="Times New Roman"/>
                <w:b/>
                <w:sz w:val="20"/>
                <w:szCs w:val="20"/>
                <w:lang w:eastAsia="sk-SK"/>
              </w:rPr>
            </w:pPr>
            <w:r w:rsidRPr="001E4DB9">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tcPr>
          <w:p w14:paraId="68D19FE3" w14:textId="77777777" w:rsidR="00B013D9" w:rsidRPr="001E4DB9" w:rsidRDefault="00B013D9" w:rsidP="00BF3CDF">
            <w:pPr>
              <w:rPr>
                <w:rFonts w:ascii="Times New Roman" w:hAnsi="Times New Roman" w:cs="Times New Roman"/>
                <w:b/>
                <w:sz w:val="20"/>
                <w:szCs w:val="20"/>
                <w:lang w:eastAsia="sk-SK"/>
              </w:rPr>
            </w:pPr>
            <w:r w:rsidRPr="001E4DB9">
              <w:rPr>
                <w:rFonts w:ascii="Times New Roman" w:hAnsi="Times New Roman" w:cs="Times New Roman"/>
                <w:b/>
                <w:sz w:val="20"/>
                <w:szCs w:val="20"/>
                <w:lang w:eastAsia="sk-SK"/>
              </w:rPr>
              <w:t>Doplnkové informácie</w:t>
            </w:r>
          </w:p>
        </w:tc>
      </w:tr>
      <w:tr w:rsidR="00B013D9" w:rsidRPr="001E4DB9" w14:paraId="0A41C392" w14:textId="77777777" w:rsidTr="00BF3CDF">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207C19F7"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14:paraId="53FCEADA"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tcPr>
          <w:p w14:paraId="28CA8A09" w14:textId="77777777" w:rsidR="00B013D9" w:rsidRPr="001E4DB9" w:rsidRDefault="00B013D9" w:rsidP="00BF3CDF">
            <w:pP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7</w:t>
            </w:r>
            <w:r w:rsidRPr="001E4DB9">
              <w:rPr>
                <w:rFonts w:ascii="Times New Roman" w:hAnsi="Times New Roman" w:cs="Times New Roman"/>
                <w:color w:val="000000"/>
                <w:sz w:val="20"/>
                <w:szCs w:val="20"/>
                <w:lang w:eastAsia="sk-SK"/>
              </w:rPr>
              <w:t>00</w:t>
            </w:r>
          </w:p>
        </w:tc>
        <w:tc>
          <w:tcPr>
            <w:tcW w:w="5103" w:type="dxa"/>
            <w:tcBorders>
              <w:top w:val="single" w:sz="4" w:space="0" w:color="auto"/>
              <w:left w:val="nil"/>
              <w:bottom w:val="single" w:sz="4" w:space="0" w:color="auto"/>
              <w:right w:val="single" w:sz="4" w:space="0" w:color="auto"/>
            </w:tcBorders>
            <w:vAlign w:val="center"/>
          </w:tcPr>
          <w:p w14:paraId="7D1E30C4"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20"/>
                <w:szCs w:val="20"/>
                <w:lang w:eastAsia="sk-SK"/>
              </w:rPr>
              <w:t xml:space="preserve">Potrebné zvýšenie početnosti populácie druhu, v súčasnosti sa odhaduje veľkosť </w:t>
            </w:r>
            <w:r>
              <w:rPr>
                <w:rFonts w:ascii="Times New Roman" w:hAnsi="Times New Roman" w:cs="Times New Roman"/>
                <w:sz w:val="20"/>
                <w:szCs w:val="20"/>
                <w:lang w:eastAsia="sk-SK"/>
              </w:rPr>
              <w:t>100 až 9</w:t>
            </w:r>
            <w:r w:rsidRPr="001E4DB9">
              <w:rPr>
                <w:rFonts w:ascii="Times New Roman" w:hAnsi="Times New Roman" w:cs="Times New Roman"/>
                <w:sz w:val="20"/>
                <w:szCs w:val="20"/>
                <w:lang w:eastAsia="sk-SK"/>
              </w:rPr>
              <w:t>00 jedincov v rámci celého ÚEV.</w:t>
            </w:r>
          </w:p>
        </w:tc>
      </w:tr>
      <w:tr w:rsidR="00B013D9" w:rsidRPr="001E4DB9" w14:paraId="68CCE46F" w14:textId="77777777" w:rsidTr="00BF3CDF">
        <w:trPr>
          <w:trHeight w:val="423"/>
        </w:trPr>
        <w:tc>
          <w:tcPr>
            <w:tcW w:w="1702" w:type="dxa"/>
            <w:tcBorders>
              <w:top w:val="nil"/>
              <w:left w:val="single" w:sz="4" w:space="0" w:color="auto"/>
              <w:bottom w:val="single" w:sz="4" w:space="0" w:color="auto"/>
              <w:right w:val="single" w:sz="4" w:space="0" w:color="auto"/>
            </w:tcBorders>
            <w:vAlign w:val="center"/>
          </w:tcPr>
          <w:p w14:paraId="17F86EF7"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vAlign w:val="center"/>
          </w:tcPr>
          <w:p w14:paraId="30C5B2AD"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14:paraId="2B64727D" w14:textId="77777777" w:rsidR="00B013D9" w:rsidRPr="009145E6" w:rsidRDefault="00B013D9" w:rsidP="00BF3CDF">
            <w:pPr>
              <w:rPr>
                <w:rFonts w:ascii="Times New Roman" w:hAnsi="Times New Roman" w:cs="Times New Roman"/>
                <w:sz w:val="20"/>
                <w:szCs w:val="20"/>
                <w:lang w:eastAsia="sk-SK"/>
              </w:rPr>
            </w:pPr>
            <w:r w:rsidRPr="009145E6">
              <w:rPr>
                <w:rFonts w:ascii="Times New Roman" w:hAnsi="Times New Roman" w:cs="Times New Roman"/>
                <w:sz w:val="20"/>
                <w:szCs w:val="20"/>
                <w:lang w:eastAsia="sk-SK"/>
              </w:rPr>
              <w:t xml:space="preserve">2,3 </w:t>
            </w:r>
          </w:p>
        </w:tc>
        <w:tc>
          <w:tcPr>
            <w:tcW w:w="5103" w:type="dxa"/>
            <w:tcBorders>
              <w:top w:val="nil"/>
              <w:left w:val="nil"/>
              <w:bottom w:val="single" w:sz="4" w:space="0" w:color="auto"/>
              <w:right w:val="single" w:sz="4" w:space="0" w:color="auto"/>
            </w:tcBorders>
            <w:vAlign w:val="center"/>
          </w:tcPr>
          <w:p w14:paraId="4788DE81"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20"/>
                <w:szCs w:val="20"/>
                <w:lang w:eastAsia="sk-SK"/>
              </w:rPr>
              <w:t>Udržať súčasnú výmeru biotopu druhu.</w:t>
            </w:r>
          </w:p>
        </w:tc>
      </w:tr>
      <w:tr w:rsidR="00B013D9" w:rsidRPr="001E4DB9" w14:paraId="796BF1FF" w14:textId="77777777" w:rsidTr="00BF3CDF">
        <w:trPr>
          <w:trHeight w:val="930"/>
        </w:trPr>
        <w:tc>
          <w:tcPr>
            <w:tcW w:w="1702" w:type="dxa"/>
            <w:tcBorders>
              <w:top w:val="nil"/>
              <w:left w:val="single" w:sz="4" w:space="0" w:color="auto"/>
              <w:bottom w:val="single" w:sz="4" w:space="0" w:color="auto"/>
              <w:right w:val="single" w:sz="4" w:space="0" w:color="auto"/>
            </w:tcBorders>
            <w:vAlign w:val="center"/>
          </w:tcPr>
          <w:p w14:paraId="176473E8"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20"/>
                <w:szCs w:val="20"/>
                <w:lang w:eastAsia="sk-SK"/>
              </w:rPr>
              <w:t>Kvalita biotopu</w:t>
            </w:r>
          </w:p>
        </w:tc>
        <w:tc>
          <w:tcPr>
            <w:tcW w:w="1417" w:type="dxa"/>
            <w:tcBorders>
              <w:top w:val="nil"/>
              <w:left w:val="nil"/>
              <w:bottom w:val="single" w:sz="4" w:space="0" w:color="auto"/>
              <w:right w:val="single" w:sz="4" w:space="0" w:color="auto"/>
            </w:tcBorders>
            <w:vAlign w:val="center"/>
          </w:tcPr>
          <w:p w14:paraId="03BF4F3F"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20"/>
                <w:szCs w:val="20"/>
                <w:lang w:eastAsia="sk-SK"/>
              </w:rPr>
              <w:t>Výskyt typických druhov</w:t>
            </w:r>
          </w:p>
        </w:tc>
        <w:tc>
          <w:tcPr>
            <w:tcW w:w="1560" w:type="dxa"/>
            <w:tcBorders>
              <w:top w:val="nil"/>
              <w:left w:val="nil"/>
              <w:bottom w:val="single" w:sz="4" w:space="0" w:color="auto"/>
              <w:right w:val="single" w:sz="4" w:space="0" w:color="auto"/>
            </w:tcBorders>
            <w:vAlign w:val="center"/>
          </w:tcPr>
          <w:p w14:paraId="5D4FCDB2"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59930D24" w14:textId="77777777" w:rsidR="00B013D9" w:rsidRPr="009145E6" w:rsidRDefault="00B013D9" w:rsidP="00BF3CDF">
            <w:pPr>
              <w:rPr>
                <w:rFonts w:ascii="Times New Roman" w:hAnsi="Times New Roman" w:cs="Times New Roman"/>
                <w:i/>
                <w:sz w:val="20"/>
                <w:szCs w:val="20"/>
                <w:lang w:eastAsia="sk-SK"/>
              </w:rPr>
            </w:pPr>
            <w:r w:rsidRPr="009145E6">
              <w:rPr>
                <w:rFonts w:ascii="Times New Roman" w:hAnsi="Times New Roman" w:cs="Times New Roman"/>
                <w:i/>
                <w:sz w:val="20"/>
                <w:szCs w:val="20"/>
                <w:shd w:val="clear" w:color="auto" w:fill="FAFBFA"/>
              </w:rPr>
              <w:t>Acetosa pratensis, Alopecurus pratensis, Anthoxanthum odoratum, Aquilegia vulgaris, Arrhenatherum elatius, Betonica officinalis, Brachypodium sylvaticum, Briza media, Campanula glomerata, Campanula patula, Cirsium pannonicum, Cruciata glabra, Dactylis glomerata, Filipendula vulgaris, Galium mollugo agg, Hypericum maculatum, Jacea pratensis, Knautia arvensis, Knautia arvensis, Leontodon hispidus, Leucanthemum vulgare,</w:t>
            </w:r>
            <w:r w:rsidRPr="009145E6">
              <w:t xml:space="preserve"> </w:t>
            </w:r>
            <w:r w:rsidRPr="009145E6">
              <w:rPr>
                <w:rFonts w:ascii="Times New Roman" w:hAnsi="Times New Roman" w:cs="Times New Roman"/>
                <w:i/>
                <w:sz w:val="20"/>
                <w:szCs w:val="20"/>
                <w:shd w:val="clear" w:color="auto" w:fill="FAFBFA"/>
              </w:rPr>
              <w:t>Lotus corniculatus,</w:t>
            </w:r>
            <w:r w:rsidRPr="009145E6">
              <w:rPr>
                <w:sz w:val="20"/>
                <w:szCs w:val="20"/>
                <w:shd w:val="clear" w:color="auto" w:fill="FFFFFF"/>
              </w:rPr>
              <w:t xml:space="preserve"> </w:t>
            </w:r>
            <w:r w:rsidRPr="009145E6">
              <w:rPr>
                <w:rFonts w:ascii="Times New Roman" w:hAnsi="Times New Roman" w:cs="Times New Roman"/>
                <w:i/>
                <w:sz w:val="20"/>
                <w:szCs w:val="20"/>
                <w:shd w:val="clear" w:color="auto" w:fill="FAFBFA"/>
              </w:rPr>
              <w:t>Luzula luzuloides,  Poa pratensis, Primula veris Ranunculus acris, Salvia pratensis, Salvia verticillata, Tephroseris longifolia subsp. moravica, Trisetum flavescens, Veronica chamaedrys</w:t>
            </w:r>
            <w:bookmarkStart w:id="0" w:name="_GoBack"/>
            <w:bookmarkEnd w:id="0"/>
          </w:p>
        </w:tc>
      </w:tr>
      <w:tr w:rsidR="00B013D9" w:rsidRPr="001E4DB9" w14:paraId="68D8B828" w14:textId="77777777" w:rsidTr="00BF3CDF">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3D2FAE43" w14:textId="77777777" w:rsidR="00B013D9" w:rsidRPr="001E4DB9" w:rsidRDefault="00B013D9" w:rsidP="00BF3CDF">
            <w:pPr>
              <w:rPr>
                <w:rFonts w:ascii="Times New Roman" w:hAnsi="Times New Roman" w:cs="Times New Roman"/>
                <w:sz w:val="18"/>
                <w:szCs w:val="18"/>
              </w:rPr>
            </w:pPr>
            <w:r w:rsidRPr="001E4DB9">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693D0619" w14:textId="77777777" w:rsidR="00B013D9" w:rsidRPr="001E4DB9" w:rsidRDefault="00B013D9" w:rsidP="00BF3CDF">
            <w:pPr>
              <w:rPr>
                <w:rFonts w:ascii="Times New Roman" w:hAnsi="Times New Roman" w:cs="Times New Roman"/>
                <w:sz w:val="18"/>
                <w:szCs w:val="18"/>
              </w:rPr>
            </w:pPr>
            <w:r w:rsidRPr="001E4DB9">
              <w:rPr>
                <w:rFonts w:ascii="Times New Roman" w:hAnsi="Times New Roman" w:cs="Times New Roman"/>
                <w:color w:val="000000"/>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14:paraId="651FCB0A" w14:textId="77777777" w:rsidR="00B013D9" w:rsidRPr="001E4DB9" w:rsidRDefault="00B013D9" w:rsidP="00BF3CDF">
            <w:pPr>
              <w:rPr>
                <w:rFonts w:ascii="Times New Roman" w:hAnsi="Times New Roman" w:cs="Times New Roman"/>
                <w:sz w:val="18"/>
                <w:szCs w:val="18"/>
              </w:rPr>
            </w:pPr>
            <w:r w:rsidRPr="001E4DB9">
              <w:rPr>
                <w:rFonts w:ascii="Times New Roman" w:hAnsi="Times New Roman" w:cs="Times New Roman"/>
                <w:color w:val="000000"/>
                <w:sz w:val="20"/>
                <w:szCs w:val="20"/>
                <w:lang w:eastAsia="sk-SK"/>
              </w:rPr>
              <w:t>Menej ako 35 % drevín</w:t>
            </w:r>
          </w:p>
        </w:tc>
        <w:tc>
          <w:tcPr>
            <w:tcW w:w="5103" w:type="dxa"/>
            <w:tcBorders>
              <w:top w:val="single" w:sz="4" w:space="0" w:color="auto"/>
              <w:left w:val="nil"/>
              <w:bottom w:val="single" w:sz="4" w:space="0" w:color="auto"/>
              <w:right w:val="single" w:sz="4" w:space="0" w:color="auto"/>
            </w:tcBorders>
            <w:vAlign w:val="center"/>
          </w:tcPr>
          <w:p w14:paraId="0FBD364C" w14:textId="77777777" w:rsidR="00B013D9" w:rsidRPr="001E4DB9" w:rsidRDefault="00B013D9" w:rsidP="00BF3CDF">
            <w:pPr>
              <w:rPr>
                <w:rFonts w:ascii="Times New Roman" w:hAnsi="Times New Roman" w:cs="Times New Roman"/>
                <w:color w:val="333333"/>
                <w:sz w:val="20"/>
                <w:szCs w:val="20"/>
                <w:shd w:val="clear" w:color="auto" w:fill="FAFBFA"/>
              </w:rPr>
            </w:pPr>
            <w:r w:rsidRPr="001E4DB9">
              <w:rPr>
                <w:rFonts w:ascii="Times New Roman" w:hAnsi="Times New Roman" w:cs="Times New Roman"/>
                <w:color w:val="000000"/>
                <w:sz w:val="20"/>
                <w:szCs w:val="20"/>
                <w:shd w:val="clear" w:color="auto" w:fill="FAFBFA"/>
              </w:rPr>
              <w:t>Minimálne sukcesné porasty drevín alebo krovín na lokalitách druhu.</w:t>
            </w:r>
          </w:p>
        </w:tc>
      </w:tr>
      <w:tr w:rsidR="00B013D9" w:rsidRPr="001E4DB9" w14:paraId="564C7989" w14:textId="77777777" w:rsidTr="00BF3CDF">
        <w:trPr>
          <w:trHeight w:val="930"/>
        </w:trPr>
        <w:tc>
          <w:tcPr>
            <w:tcW w:w="1702" w:type="dxa"/>
            <w:tcBorders>
              <w:top w:val="single" w:sz="4" w:space="0" w:color="auto"/>
              <w:left w:val="single" w:sz="4" w:space="0" w:color="auto"/>
              <w:bottom w:val="single" w:sz="4" w:space="0" w:color="auto"/>
              <w:right w:val="single" w:sz="4" w:space="0" w:color="auto"/>
            </w:tcBorders>
          </w:tcPr>
          <w:p w14:paraId="5D1DB95C"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585CEEAA" w14:textId="77777777" w:rsidR="00B013D9" w:rsidRPr="001E4DB9" w:rsidRDefault="00B013D9" w:rsidP="00BF3CDF">
            <w:pPr>
              <w:rPr>
                <w:rFonts w:ascii="Times New Roman" w:hAnsi="Times New Roman" w:cs="Times New Roman"/>
                <w:sz w:val="20"/>
                <w:szCs w:val="20"/>
                <w:lang w:eastAsia="sk-SK"/>
              </w:rPr>
            </w:pPr>
            <w:r w:rsidRPr="001E4DB9">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003CCD59" w14:textId="77777777" w:rsidR="00B013D9" w:rsidRPr="001E4DB9" w:rsidRDefault="00B013D9" w:rsidP="00BF3CDF">
            <w:pPr>
              <w:rPr>
                <w:rFonts w:ascii="Times New Roman" w:hAnsi="Times New Roman" w:cs="Times New Roman"/>
                <w:color w:val="000000"/>
                <w:sz w:val="20"/>
                <w:szCs w:val="20"/>
                <w:lang w:eastAsia="sk-SK"/>
              </w:rPr>
            </w:pPr>
            <w:r w:rsidRPr="001E4DB9">
              <w:rPr>
                <w:rFonts w:ascii="Times New Roman" w:hAnsi="Times New Roman" w:cs="Times New Roman"/>
                <w:sz w:val="18"/>
                <w:szCs w:val="18"/>
              </w:rPr>
              <w:t>0 %</w:t>
            </w:r>
          </w:p>
        </w:tc>
        <w:tc>
          <w:tcPr>
            <w:tcW w:w="5103" w:type="dxa"/>
            <w:tcBorders>
              <w:top w:val="single" w:sz="4" w:space="0" w:color="auto"/>
              <w:left w:val="nil"/>
              <w:bottom w:val="single" w:sz="4" w:space="0" w:color="auto"/>
              <w:right w:val="single" w:sz="4" w:space="0" w:color="auto"/>
            </w:tcBorders>
            <w:vAlign w:val="center"/>
          </w:tcPr>
          <w:p w14:paraId="379E7DCA" w14:textId="77777777" w:rsidR="00B013D9" w:rsidRPr="001E4DB9" w:rsidRDefault="00B013D9" w:rsidP="00BF3CDF">
            <w:pPr>
              <w:rPr>
                <w:rFonts w:ascii="Times New Roman" w:hAnsi="Times New Roman" w:cs="Times New Roman"/>
                <w:i/>
                <w:color w:val="333333"/>
                <w:sz w:val="20"/>
                <w:szCs w:val="20"/>
                <w:shd w:val="clear" w:color="auto" w:fill="FAFBFA"/>
              </w:rPr>
            </w:pPr>
            <w:r w:rsidRPr="001E4DB9">
              <w:rPr>
                <w:rFonts w:ascii="Times New Roman" w:hAnsi="Times New Roman" w:cs="Times New Roman"/>
                <w:color w:val="333333"/>
                <w:sz w:val="20"/>
                <w:szCs w:val="20"/>
                <w:shd w:val="clear" w:color="auto" w:fill="FAFBFA"/>
              </w:rPr>
              <w:t>Minimálne (žiadne) zastúpenie</w:t>
            </w:r>
            <w:r w:rsidRPr="001E4DB9">
              <w:rPr>
                <w:rFonts w:ascii="Times New Roman" w:hAnsi="Times New Roman" w:cs="Times New Roman"/>
                <w:i/>
                <w:color w:val="333333"/>
                <w:sz w:val="20"/>
                <w:szCs w:val="20"/>
                <w:shd w:val="clear" w:color="auto" w:fill="FAFBFA"/>
              </w:rPr>
              <w:t xml:space="preserve"> </w:t>
            </w:r>
            <w:r w:rsidRPr="001E4DB9">
              <w:rPr>
                <w:rFonts w:ascii="Times New Roman" w:hAnsi="Times New Roman" w:cs="Times New Roman"/>
                <w:color w:val="333333"/>
                <w:sz w:val="20"/>
                <w:szCs w:val="20"/>
                <w:shd w:val="clear" w:color="auto" w:fill="FAFBFA"/>
              </w:rPr>
              <w:t>inváznych druhov</w:t>
            </w:r>
            <w:r w:rsidRPr="001E4DB9">
              <w:rPr>
                <w:rFonts w:ascii="Times New Roman" w:hAnsi="Times New Roman" w:cs="Times New Roman"/>
                <w:i/>
                <w:color w:val="333333"/>
                <w:sz w:val="20"/>
                <w:szCs w:val="20"/>
                <w:shd w:val="clear" w:color="auto" w:fill="FAFBFA"/>
              </w:rPr>
              <w:t xml:space="preserve"> </w:t>
            </w:r>
          </w:p>
        </w:tc>
      </w:tr>
    </w:tbl>
    <w:p w14:paraId="4EDF6C1D" w14:textId="77777777" w:rsidR="00B013D9" w:rsidRDefault="00B013D9" w:rsidP="00B013D9"/>
    <w:p w14:paraId="6C436B3A" w14:textId="77777777" w:rsidR="00B013D9" w:rsidRDefault="00B013D9" w:rsidP="00B013D9">
      <w:pPr>
        <w:rPr>
          <w:rFonts w:ascii="Times New Roman" w:hAnsi="Times New Roman"/>
        </w:rPr>
      </w:pPr>
    </w:p>
    <w:p w14:paraId="75BEA9DB" w14:textId="77777777" w:rsidR="001E4DB9" w:rsidRDefault="001E4DB9" w:rsidP="00B013D9">
      <w:pPr>
        <w:spacing w:line="240" w:lineRule="auto"/>
        <w:jc w:val="both"/>
        <w:rPr>
          <w:rFonts w:ascii="Times New Roman" w:hAnsi="Times New Roman"/>
        </w:rPr>
      </w:pPr>
    </w:p>
    <w:sectPr w:rsidR="001E4DB9"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D51FF"/>
    <w:rsid w:val="001E128A"/>
    <w:rsid w:val="001E4DB9"/>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F0EBF"/>
    <w:rsid w:val="002F2ED0"/>
    <w:rsid w:val="002F7BBC"/>
    <w:rsid w:val="003033C2"/>
    <w:rsid w:val="0031424B"/>
    <w:rsid w:val="00320662"/>
    <w:rsid w:val="003302C8"/>
    <w:rsid w:val="00342CE7"/>
    <w:rsid w:val="00344403"/>
    <w:rsid w:val="00346369"/>
    <w:rsid w:val="00354686"/>
    <w:rsid w:val="003564D4"/>
    <w:rsid w:val="00362332"/>
    <w:rsid w:val="00366DB1"/>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5650"/>
    <w:rsid w:val="0048574A"/>
    <w:rsid w:val="00493071"/>
    <w:rsid w:val="004969DA"/>
    <w:rsid w:val="00496DC2"/>
    <w:rsid w:val="004B4835"/>
    <w:rsid w:val="004B59B0"/>
    <w:rsid w:val="004C1BD8"/>
    <w:rsid w:val="004C5D19"/>
    <w:rsid w:val="004E6C10"/>
    <w:rsid w:val="004F232E"/>
    <w:rsid w:val="004F6CBA"/>
    <w:rsid w:val="005007DD"/>
    <w:rsid w:val="00506BD5"/>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4147B"/>
    <w:rsid w:val="00645F5F"/>
    <w:rsid w:val="006503FD"/>
    <w:rsid w:val="00651377"/>
    <w:rsid w:val="00652933"/>
    <w:rsid w:val="00653B45"/>
    <w:rsid w:val="0066146B"/>
    <w:rsid w:val="00686099"/>
    <w:rsid w:val="0069367E"/>
    <w:rsid w:val="006A1181"/>
    <w:rsid w:val="006A4CFD"/>
    <w:rsid w:val="006A7FF1"/>
    <w:rsid w:val="006B03D3"/>
    <w:rsid w:val="006B1634"/>
    <w:rsid w:val="006C0E08"/>
    <w:rsid w:val="006C7907"/>
    <w:rsid w:val="006D248B"/>
    <w:rsid w:val="006D5E23"/>
    <w:rsid w:val="006E2639"/>
    <w:rsid w:val="007015D4"/>
    <w:rsid w:val="00707499"/>
    <w:rsid w:val="00711061"/>
    <w:rsid w:val="0071449A"/>
    <w:rsid w:val="00715E45"/>
    <w:rsid w:val="00722E6A"/>
    <w:rsid w:val="00727610"/>
    <w:rsid w:val="00731313"/>
    <w:rsid w:val="00731CAD"/>
    <w:rsid w:val="00735411"/>
    <w:rsid w:val="00754F13"/>
    <w:rsid w:val="007657C5"/>
    <w:rsid w:val="00767DD6"/>
    <w:rsid w:val="00775056"/>
    <w:rsid w:val="007823C5"/>
    <w:rsid w:val="00791978"/>
    <w:rsid w:val="007920A8"/>
    <w:rsid w:val="00796656"/>
    <w:rsid w:val="00797552"/>
    <w:rsid w:val="007B1022"/>
    <w:rsid w:val="007B1AD9"/>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41E1"/>
    <w:rsid w:val="008343C9"/>
    <w:rsid w:val="00836ADE"/>
    <w:rsid w:val="008451CF"/>
    <w:rsid w:val="008606FF"/>
    <w:rsid w:val="00867CB1"/>
    <w:rsid w:val="00872553"/>
    <w:rsid w:val="008752DD"/>
    <w:rsid w:val="00891E37"/>
    <w:rsid w:val="00891FD6"/>
    <w:rsid w:val="00893409"/>
    <w:rsid w:val="00897AF0"/>
    <w:rsid w:val="008A14E3"/>
    <w:rsid w:val="008A37C1"/>
    <w:rsid w:val="008B115B"/>
    <w:rsid w:val="008B352B"/>
    <w:rsid w:val="008C1F5A"/>
    <w:rsid w:val="008C2058"/>
    <w:rsid w:val="008C7D99"/>
    <w:rsid w:val="008E014A"/>
    <w:rsid w:val="008E1527"/>
    <w:rsid w:val="008E7005"/>
    <w:rsid w:val="008F0D59"/>
    <w:rsid w:val="00912626"/>
    <w:rsid w:val="009145E6"/>
    <w:rsid w:val="00920153"/>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9F7159"/>
    <w:rsid w:val="00A1487C"/>
    <w:rsid w:val="00A156DD"/>
    <w:rsid w:val="00A20785"/>
    <w:rsid w:val="00A22209"/>
    <w:rsid w:val="00A455BC"/>
    <w:rsid w:val="00A840CC"/>
    <w:rsid w:val="00AA7ABF"/>
    <w:rsid w:val="00AC2AC0"/>
    <w:rsid w:val="00AC77FB"/>
    <w:rsid w:val="00AD0193"/>
    <w:rsid w:val="00AE0B49"/>
    <w:rsid w:val="00AE4272"/>
    <w:rsid w:val="00AE6C2D"/>
    <w:rsid w:val="00AF3064"/>
    <w:rsid w:val="00AF498E"/>
    <w:rsid w:val="00AF5EF4"/>
    <w:rsid w:val="00B013D9"/>
    <w:rsid w:val="00B02BEF"/>
    <w:rsid w:val="00B035A7"/>
    <w:rsid w:val="00B049FF"/>
    <w:rsid w:val="00B13020"/>
    <w:rsid w:val="00B14339"/>
    <w:rsid w:val="00B14E7C"/>
    <w:rsid w:val="00B26BD2"/>
    <w:rsid w:val="00B31B3C"/>
    <w:rsid w:val="00B47CC0"/>
    <w:rsid w:val="00B668A7"/>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C01360"/>
    <w:rsid w:val="00C04BBF"/>
    <w:rsid w:val="00C20D29"/>
    <w:rsid w:val="00C31382"/>
    <w:rsid w:val="00C329BB"/>
    <w:rsid w:val="00C349DE"/>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F3016"/>
    <w:rsid w:val="00CF3AB6"/>
    <w:rsid w:val="00CF57E4"/>
    <w:rsid w:val="00D029EB"/>
    <w:rsid w:val="00D11D5A"/>
    <w:rsid w:val="00D12282"/>
    <w:rsid w:val="00D232DC"/>
    <w:rsid w:val="00D33C1D"/>
    <w:rsid w:val="00D3463D"/>
    <w:rsid w:val="00D42108"/>
    <w:rsid w:val="00D42B62"/>
    <w:rsid w:val="00D477C1"/>
    <w:rsid w:val="00D63747"/>
    <w:rsid w:val="00D67A86"/>
    <w:rsid w:val="00D71C47"/>
    <w:rsid w:val="00D74DEC"/>
    <w:rsid w:val="00D7658D"/>
    <w:rsid w:val="00D830B0"/>
    <w:rsid w:val="00D90F64"/>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618C7"/>
    <w:rsid w:val="00E725FA"/>
    <w:rsid w:val="00E726B7"/>
    <w:rsid w:val="00E72E84"/>
    <w:rsid w:val="00E76188"/>
    <w:rsid w:val="00E846AE"/>
    <w:rsid w:val="00EA781E"/>
    <w:rsid w:val="00EB1BEA"/>
    <w:rsid w:val="00EC667E"/>
    <w:rsid w:val="00ED2F91"/>
    <w:rsid w:val="00EE7C7C"/>
    <w:rsid w:val="00F031B8"/>
    <w:rsid w:val="00F1313D"/>
    <w:rsid w:val="00F133CE"/>
    <w:rsid w:val="00F17982"/>
    <w:rsid w:val="00F3116E"/>
    <w:rsid w:val="00F363B6"/>
    <w:rsid w:val="00F410A3"/>
    <w:rsid w:val="00F6596A"/>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2B9E-23FC-4B0C-B3D6-EAE3F418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16639</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2023-08-17T13:35:00Z</dcterms:created>
  <dcterms:modified xsi:type="dcterms:W3CDTF">2023-08-17T13:35:00Z</dcterms:modified>
</cp:coreProperties>
</file>